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幼圆" w:eastAsia="幼圆"/>
          <w:b/>
          <w:sz w:val="32"/>
          <w:szCs w:val="32"/>
        </w:rPr>
      </w:pPr>
      <w:r>
        <w:rPr>
          <w:rFonts w:hint="eastAsia" w:ascii="幼圆" w:eastAsia="幼圆"/>
          <w:b/>
          <w:sz w:val="32"/>
          <w:szCs w:val="32"/>
        </w:rPr>
        <w:t>项目五 货币资金审计</w:t>
      </w:r>
    </w:p>
    <w:p>
      <w:pPr>
        <w:rPr>
          <w:b/>
          <w:bCs/>
          <w:sz w:val="22"/>
          <w:szCs w:val="21"/>
          <w:highlight w:val="green"/>
        </w:rPr>
      </w:pPr>
      <w:r>
        <w:rPr>
          <w:rFonts w:hint="eastAsia"/>
          <w:b/>
          <w:bCs/>
          <w:sz w:val="22"/>
          <w:szCs w:val="21"/>
          <w:highlight w:val="green"/>
        </w:rPr>
        <w:t>职业判断能力训练</w:t>
      </w:r>
    </w:p>
    <w:p>
      <w:pPr>
        <w:rPr>
          <w:rFonts w:hint="eastAsia"/>
        </w:rPr>
      </w:pPr>
      <w:r>
        <w:rPr>
          <w:rFonts w:hint="eastAsia"/>
        </w:rPr>
        <w:t>单项选择题</w:t>
      </w:r>
    </w:p>
    <w:p>
      <w:pPr>
        <w:rPr>
          <w:rFonts w:hint="eastAsia"/>
        </w:rPr>
      </w:pPr>
      <w:r>
        <w:rPr>
          <w:rFonts w:hint="eastAsia"/>
        </w:rPr>
        <w:t>　1.不属于其他货币资金的是(</w:t>
      </w:r>
      <w:r>
        <w:rPr>
          <w:rFonts w:hint="eastAsia"/>
          <w:lang w:val="en-US" w:eastAsia="zh-CN"/>
        </w:rPr>
        <w:t>C</w:t>
      </w:r>
      <w:r>
        <w:rPr>
          <w:rFonts w:hint="eastAsia"/>
        </w:rPr>
        <w:t>　)。　</w:t>
      </w:r>
    </w:p>
    <w:p>
      <w:pPr>
        <w:rPr>
          <w:rFonts w:hint="eastAsia"/>
        </w:rPr>
      </w:pPr>
      <w:r>
        <w:rPr>
          <w:rFonts w:hint="eastAsia"/>
        </w:rPr>
        <w:t xml:space="preserve"> </w:t>
      </w:r>
      <w:r>
        <w:rPr>
          <w:rFonts w:hint="eastAsia"/>
        </w:rPr>
        <w:tab/>
      </w:r>
      <w:r>
        <w:rPr>
          <w:rFonts w:hint="eastAsia"/>
        </w:rPr>
        <w:t>A.在途货币</w:t>
      </w:r>
      <w:r>
        <w:rPr>
          <w:rFonts w:hint="eastAsia"/>
        </w:rPr>
        <w:tab/>
      </w:r>
      <w:r>
        <w:rPr>
          <w:rFonts w:hint="eastAsia"/>
        </w:rPr>
        <w:t xml:space="preserve"> B.存出投资款</w:t>
      </w:r>
    </w:p>
    <w:p>
      <w:pPr>
        <w:rPr>
          <w:rFonts w:hint="eastAsia"/>
        </w:rPr>
      </w:pPr>
      <w:r>
        <w:rPr>
          <w:rFonts w:hint="eastAsia"/>
        </w:rPr>
        <w:t xml:space="preserve"> </w:t>
      </w:r>
      <w:r>
        <w:rPr>
          <w:rFonts w:hint="eastAsia"/>
        </w:rPr>
        <w:tab/>
      </w:r>
      <w:r>
        <w:rPr>
          <w:rFonts w:hint="eastAsia"/>
        </w:rPr>
        <w:t>C.外币存款</w:t>
      </w:r>
      <w:r>
        <w:rPr>
          <w:rFonts w:hint="eastAsia"/>
        </w:rPr>
        <w:tab/>
      </w:r>
      <w:r>
        <w:rPr>
          <w:rFonts w:hint="eastAsia"/>
        </w:rPr>
        <w:t xml:space="preserve"> D.银行汇票存款</w:t>
      </w:r>
    </w:p>
    <w:p>
      <w:pPr>
        <w:rPr>
          <w:rFonts w:hint="eastAsia"/>
        </w:rPr>
      </w:pPr>
      <w:r>
        <w:rPr>
          <w:rFonts w:hint="eastAsia"/>
        </w:rPr>
        <w:t>　2.除现金流量表以外，我国会计上所界定的现金概念指的是企业的(</w:t>
      </w:r>
      <w:r>
        <w:rPr>
          <w:rFonts w:hint="eastAsia"/>
          <w:lang w:val="en-US" w:eastAsia="zh-CN"/>
        </w:rPr>
        <w:t>A</w:t>
      </w:r>
      <w:r>
        <w:rPr>
          <w:rFonts w:hint="eastAsia"/>
        </w:rPr>
        <w:t>　)。　　　　</w:t>
      </w:r>
    </w:p>
    <w:p>
      <w:pPr>
        <w:rPr>
          <w:rFonts w:hint="eastAsia"/>
        </w:rPr>
      </w:pPr>
      <w:r>
        <w:rPr>
          <w:rFonts w:hint="eastAsia"/>
        </w:rPr>
        <w:t xml:space="preserve"> </w:t>
      </w:r>
      <w:r>
        <w:rPr>
          <w:rFonts w:hint="eastAsia"/>
        </w:rPr>
        <w:tab/>
      </w:r>
      <w:r>
        <w:rPr>
          <w:rFonts w:hint="eastAsia"/>
        </w:rPr>
        <w:t>A.库存现金</w:t>
      </w:r>
      <w:r>
        <w:rPr>
          <w:rFonts w:hint="eastAsia"/>
        </w:rPr>
        <w:tab/>
      </w:r>
      <w:r>
        <w:rPr>
          <w:rFonts w:hint="eastAsia"/>
        </w:rPr>
        <w:t xml:space="preserve">         B.银行存款</w:t>
      </w:r>
    </w:p>
    <w:p>
      <w:pPr>
        <w:rPr>
          <w:rFonts w:hint="eastAsia"/>
        </w:rPr>
      </w:pPr>
      <w:r>
        <w:rPr>
          <w:rFonts w:hint="eastAsia"/>
        </w:rPr>
        <w:t xml:space="preserve"> </w:t>
      </w:r>
      <w:r>
        <w:rPr>
          <w:rFonts w:hint="eastAsia"/>
        </w:rPr>
        <w:tab/>
      </w:r>
      <w:r>
        <w:rPr>
          <w:rFonts w:hint="eastAsia"/>
        </w:rPr>
        <w:t>C.其他货币资金　　</w:t>
      </w:r>
      <w:r>
        <w:rPr>
          <w:rFonts w:hint="eastAsia"/>
        </w:rPr>
        <w:tab/>
      </w:r>
      <w:r>
        <w:rPr>
          <w:rFonts w:hint="eastAsia"/>
        </w:rPr>
        <w:t>D.有价证券</w:t>
      </w:r>
    </w:p>
    <w:p>
      <w:pPr>
        <w:rPr>
          <w:rFonts w:hint="eastAsia"/>
        </w:rPr>
      </w:pPr>
    </w:p>
    <w:p>
      <w:pPr>
        <w:rPr>
          <w:rFonts w:hint="eastAsia"/>
          <w:b/>
          <w:bCs/>
          <w:sz w:val="22"/>
          <w:szCs w:val="21"/>
          <w:highlight w:val="green"/>
        </w:rPr>
      </w:pPr>
      <w:r>
        <w:rPr>
          <w:rFonts w:hint="eastAsia"/>
          <w:b/>
          <w:bCs/>
          <w:sz w:val="22"/>
          <w:szCs w:val="21"/>
          <w:highlight w:val="green"/>
        </w:rPr>
        <w:t>职业判断能力训练</w:t>
      </w:r>
    </w:p>
    <w:p>
      <w:pPr>
        <w:rPr>
          <w:rFonts w:hint="eastAsia"/>
          <w:b/>
          <w:bCs/>
        </w:rPr>
      </w:pPr>
      <w:r>
        <w:rPr>
          <w:rFonts w:hint="eastAsia"/>
          <w:b/>
          <w:bCs/>
        </w:rPr>
        <w:t>一、判断是非题</w:t>
      </w:r>
    </w:p>
    <w:p>
      <w:pPr>
        <w:ind w:firstLine="420" w:firstLineChars="200"/>
        <w:rPr>
          <w:rFonts w:hint="eastAsia" w:ascii="宋体" w:hAnsi="宋体"/>
          <w:szCs w:val="21"/>
        </w:rPr>
      </w:pPr>
      <w:r>
        <w:rPr>
          <w:rFonts w:hint="eastAsia" w:ascii="宋体" w:hAnsi="宋体"/>
          <w:szCs w:val="21"/>
        </w:rPr>
        <w:t>1.若被审计单位财会人员较少，则出纳员可以兼任债权债务账目的登记工作。（</w:t>
      </w:r>
      <w:r>
        <w:rPr>
          <w:rFonts w:hint="eastAsia" w:ascii="宋体" w:hAnsi="宋体"/>
          <w:szCs w:val="21"/>
        </w:rPr>
        <w:tab/>
      </w:r>
      <w:r>
        <w:rPr>
          <w:rFonts w:hint="default" w:ascii="Arial" w:hAnsi="Arial" w:cs="Arial"/>
          <w:szCs w:val="21"/>
        </w:rPr>
        <w:t>×</w:t>
      </w:r>
      <w:r>
        <w:rPr>
          <w:rFonts w:hint="eastAsia" w:ascii="宋体" w:hAnsi="宋体"/>
          <w:szCs w:val="21"/>
        </w:rPr>
        <w:t>）</w:t>
      </w:r>
    </w:p>
    <w:p>
      <w:pPr>
        <w:ind w:firstLine="420" w:firstLineChars="200"/>
        <w:rPr>
          <w:rFonts w:hint="eastAsia" w:ascii="宋体" w:hAnsi="宋体"/>
          <w:szCs w:val="21"/>
        </w:rPr>
      </w:pPr>
      <w:r>
        <w:rPr>
          <w:rFonts w:hint="eastAsia" w:ascii="宋体" w:hAnsi="宋体"/>
          <w:szCs w:val="21"/>
        </w:rPr>
        <w:t>2.当日收到的现金应及时送存银行，以控制现金坐支。（</w:t>
      </w:r>
      <w:r>
        <w:rPr>
          <w:rFonts w:hint="eastAsia" w:ascii="宋体" w:hAnsi="宋体"/>
          <w:szCs w:val="21"/>
        </w:rPr>
        <w:tab/>
      </w:r>
      <w:r>
        <w:rPr>
          <w:rFonts w:hint="default" w:ascii="Arial" w:hAnsi="Arial" w:cs="Arial"/>
          <w:szCs w:val="21"/>
        </w:rPr>
        <w:t>√</w:t>
      </w:r>
      <w:r>
        <w:rPr>
          <w:rFonts w:hint="eastAsia" w:ascii="宋体" w:hAnsi="宋体"/>
          <w:szCs w:val="21"/>
        </w:rPr>
        <w:t>）</w:t>
      </w:r>
    </w:p>
    <w:p>
      <w:pPr>
        <w:ind w:firstLine="420" w:firstLineChars="200"/>
        <w:rPr>
          <w:rFonts w:hint="eastAsia" w:ascii="宋体" w:hAnsi="宋体"/>
          <w:szCs w:val="21"/>
        </w:rPr>
      </w:pPr>
      <w:r>
        <w:rPr>
          <w:rFonts w:hint="eastAsia" w:ascii="宋体" w:hAnsi="宋体"/>
          <w:szCs w:val="21"/>
        </w:rPr>
        <w:t>3.了解银行存款的内部控制，属于审计人员执行的实质性程序。（</w:t>
      </w:r>
      <w:r>
        <w:rPr>
          <w:rFonts w:hint="eastAsia" w:ascii="宋体" w:hAnsi="宋体"/>
          <w:szCs w:val="21"/>
        </w:rPr>
        <w:tab/>
      </w:r>
      <w:r>
        <w:rPr>
          <w:rFonts w:hint="default" w:ascii="Arial" w:hAnsi="Arial" w:cs="Arial"/>
          <w:szCs w:val="21"/>
        </w:rPr>
        <w:t>×</w:t>
      </w:r>
      <w:r>
        <w:rPr>
          <w:rFonts w:hint="eastAsia" w:ascii="宋体" w:hAnsi="宋体"/>
          <w:szCs w:val="21"/>
        </w:rPr>
        <w:t>）</w:t>
      </w:r>
    </w:p>
    <w:p>
      <w:pPr>
        <w:ind w:firstLine="420" w:firstLineChars="200"/>
        <w:rPr>
          <w:rFonts w:hint="eastAsia" w:ascii="宋体" w:hAnsi="宋体"/>
          <w:szCs w:val="21"/>
        </w:rPr>
      </w:pPr>
      <w:r>
        <w:rPr>
          <w:rFonts w:hint="eastAsia" w:ascii="宋体" w:hAnsi="宋体"/>
          <w:szCs w:val="21"/>
        </w:rPr>
        <w:t>4.为了加强统一控制，出纳员个人名章应该交由财务负责人保管。（</w:t>
      </w:r>
      <w:r>
        <w:rPr>
          <w:rFonts w:hint="default" w:ascii="Arial" w:hAnsi="Arial" w:cs="Arial"/>
          <w:szCs w:val="21"/>
        </w:rPr>
        <w:t>√</w:t>
      </w:r>
      <w:r>
        <w:rPr>
          <w:rFonts w:hint="eastAsia" w:ascii="宋体" w:hAnsi="宋体"/>
          <w:szCs w:val="21"/>
        </w:rPr>
        <w:tab/>
      </w:r>
      <w:r>
        <w:rPr>
          <w:rFonts w:hint="eastAsia" w:ascii="宋体" w:hAnsi="宋体"/>
          <w:szCs w:val="21"/>
        </w:rPr>
        <w:t>）</w:t>
      </w:r>
    </w:p>
    <w:p>
      <w:pPr>
        <w:ind w:firstLine="420" w:firstLineChars="200"/>
        <w:rPr>
          <w:rFonts w:hint="eastAsia" w:ascii="宋体" w:hAnsi="宋体"/>
          <w:szCs w:val="21"/>
        </w:rPr>
      </w:pPr>
      <w:r>
        <w:rPr>
          <w:rFonts w:hint="eastAsia" w:ascii="宋体" w:hAnsi="宋体"/>
          <w:szCs w:val="21"/>
        </w:rPr>
        <w:t>5.出纳员每月必须核对银行账户，针对每一银行账户分别编制银行存款余额调节表，使银行存款账户余额与银行对账单调节相符。（</w:t>
      </w:r>
      <w:r>
        <w:rPr>
          <w:rFonts w:hint="default" w:ascii="Arial" w:hAnsi="Arial" w:cs="Arial"/>
          <w:szCs w:val="21"/>
        </w:rPr>
        <w:t>×</w:t>
      </w:r>
      <w:r>
        <w:rPr>
          <w:rFonts w:hint="eastAsia" w:ascii="宋体" w:hAnsi="宋体"/>
          <w:szCs w:val="21"/>
        </w:rPr>
        <w:t xml:space="preserve">  </w:t>
      </w:r>
      <w:r>
        <w:rPr>
          <w:rFonts w:hint="eastAsia" w:ascii="宋体" w:hAnsi="宋体"/>
          <w:szCs w:val="21"/>
        </w:rPr>
        <w:tab/>
      </w:r>
      <w:r>
        <w:rPr>
          <w:rFonts w:hint="eastAsia" w:ascii="宋体" w:hAnsi="宋体"/>
          <w:szCs w:val="21"/>
        </w:rPr>
        <w:t>）</w:t>
      </w:r>
    </w:p>
    <w:p>
      <w:pPr>
        <w:rPr>
          <w:rFonts w:hint="eastAsia"/>
          <w:b/>
          <w:bCs/>
        </w:rPr>
      </w:pPr>
      <w:r>
        <w:rPr>
          <w:rFonts w:hint="eastAsia"/>
          <w:b/>
          <w:bCs/>
        </w:rPr>
        <w:t>二、单项选择题</w:t>
      </w:r>
    </w:p>
    <w:p>
      <w:pPr>
        <w:ind w:firstLine="420" w:firstLineChars="200"/>
        <w:rPr>
          <w:rFonts w:hint="eastAsia" w:ascii="宋体" w:hAnsi="宋体"/>
          <w:szCs w:val="21"/>
        </w:rPr>
      </w:pPr>
      <w:r>
        <w:rPr>
          <w:rFonts w:hint="eastAsia" w:ascii="宋体" w:hAnsi="宋体"/>
          <w:szCs w:val="21"/>
        </w:rPr>
        <w:t>1.甲注册会计师负责审计乙公司 2020年财务报表。以下事项中可能表明乙公司货币资金内部控制存在重大缺陷的是（</w:t>
      </w:r>
      <w:r>
        <w:rPr>
          <w:rFonts w:hint="eastAsia" w:ascii="宋体" w:hAnsi="宋体"/>
          <w:szCs w:val="21"/>
          <w:lang w:val="en-US" w:eastAsia="zh-CN"/>
        </w:rPr>
        <w:t>D</w:t>
      </w:r>
      <w:r>
        <w:rPr>
          <w:rFonts w:hint="eastAsia" w:ascii="宋体" w:hAnsi="宋体"/>
          <w:szCs w:val="21"/>
        </w:rPr>
        <w:tab/>
      </w:r>
      <w:r>
        <w:rPr>
          <w:rFonts w:hint="eastAsia" w:ascii="宋体" w:hAnsi="宋体"/>
          <w:szCs w:val="21"/>
        </w:rPr>
        <w:t xml:space="preserve">   ）。</w:t>
      </w:r>
    </w:p>
    <w:p>
      <w:pPr>
        <w:ind w:firstLine="420" w:firstLineChars="200"/>
        <w:rPr>
          <w:rFonts w:hint="eastAsia" w:ascii="宋体" w:hAnsi="宋体"/>
          <w:szCs w:val="21"/>
        </w:rPr>
      </w:pPr>
      <w:r>
        <w:rPr>
          <w:rFonts w:hint="eastAsia" w:ascii="宋体" w:hAnsi="宋体"/>
          <w:szCs w:val="21"/>
        </w:rPr>
        <w:t>A.乙公司的财务专用章由财务负责人本人或其授权人员保管，出纳员个人名章由其本人保管</w:t>
      </w:r>
    </w:p>
    <w:p>
      <w:pPr>
        <w:ind w:firstLine="420" w:firstLineChars="200"/>
        <w:rPr>
          <w:rFonts w:hint="eastAsia" w:ascii="宋体" w:hAnsi="宋体"/>
          <w:szCs w:val="21"/>
        </w:rPr>
      </w:pPr>
      <w:r>
        <w:rPr>
          <w:rFonts w:hint="eastAsia" w:ascii="宋体" w:hAnsi="宋体"/>
          <w:szCs w:val="21"/>
        </w:rPr>
        <w:t>B.对重要货币资金支付业务，乙公司实行集体决策授权控制</w:t>
      </w:r>
    </w:p>
    <w:p>
      <w:pPr>
        <w:ind w:firstLine="420" w:firstLineChars="200"/>
        <w:rPr>
          <w:rFonts w:hint="eastAsia" w:ascii="宋体" w:hAnsi="宋体"/>
          <w:szCs w:val="21"/>
        </w:rPr>
      </w:pPr>
      <w:r>
        <w:rPr>
          <w:rFonts w:hint="eastAsia" w:ascii="宋体" w:hAnsi="宋体"/>
          <w:szCs w:val="21"/>
        </w:rPr>
        <w:t>C.乙公司现金收入及时存入银行</w:t>
      </w:r>
    </w:p>
    <w:p>
      <w:pPr>
        <w:ind w:firstLine="420" w:firstLineChars="200"/>
        <w:rPr>
          <w:rFonts w:hint="eastAsia" w:ascii="宋体" w:hAnsi="宋体"/>
          <w:szCs w:val="21"/>
        </w:rPr>
      </w:pPr>
      <w:r>
        <w:rPr>
          <w:rFonts w:hint="eastAsia" w:ascii="宋体" w:hAnsi="宋体"/>
          <w:szCs w:val="21"/>
        </w:rPr>
        <w:t>D.乙公司指定出纳员每月必须核对银行账户，针对每一银行账户分别编制银行存款余额调节表，使银行存款账面余额与银行对账单调节相符</w:t>
      </w:r>
    </w:p>
    <w:p>
      <w:pPr>
        <w:ind w:firstLine="420" w:firstLineChars="200"/>
        <w:rPr>
          <w:rFonts w:hint="eastAsia" w:ascii="宋体" w:hAnsi="宋体"/>
          <w:szCs w:val="21"/>
        </w:rPr>
      </w:pPr>
      <w:r>
        <w:rPr>
          <w:rFonts w:hint="eastAsia" w:ascii="宋体" w:hAnsi="宋体"/>
          <w:szCs w:val="21"/>
        </w:rPr>
        <w:t>2.关于岗位分工及授权批准，以下职责可以不分离的是（</w:t>
      </w:r>
      <w:r>
        <w:rPr>
          <w:rFonts w:hint="eastAsia" w:ascii="宋体" w:hAnsi="宋体"/>
          <w:szCs w:val="21"/>
        </w:rPr>
        <w:tab/>
      </w:r>
      <w:r>
        <w:rPr>
          <w:rFonts w:hint="eastAsia" w:ascii="宋体" w:hAnsi="宋体"/>
          <w:szCs w:val="21"/>
          <w:lang w:val="en-US" w:eastAsia="zh-CN"/>
        </w:rPr>
        <w:t>A</w:t>
      </w:r>
      <w:r>
        <w:rPr>
          <w:rFonts w:hint="eastAsia" w:ascii="宋体" w:hAnsi="宋体"/>
          <w:szCs w:val="21"/>
        </w:rPr>
        <w:t xml:space="preserve">  ）。</w:t>
      </w:r>
    </w:p>
    <w:p>
      <w:pPr>
        <w:ind w:firstLine="420" w:firstLineChars="200"/>
        <w:rPr>
          <w:rFonts w:hint="eastAsia" w:ascii="宋体" w:hAnsi="宋体"/>
          <w:szCs w:val="21"/>
        </w:rPr>
      </w:pPr>
      <w:r>
        <w:rPr>
          <w:rFonts w:hint="eastAsia" w:ascii="宋体" w:hAnsi="宋体"/>
          <w:szCs w:val="21"/>
        </w:rPr>
        <w:t>A. 现金保管和现金日记账的记录</w:t>
      </w:r>
      <w:r>
        <w:rPr>
          <w:rFonts w:hint="eastAsia" w:ascii="宋体" w:hAnsi="宋体"/>
          <w:szCs w:val="21"/>
        </w:rPr>
        <w:tab/>
      </w:r>
      <w:r>
        <w:rPr>
          <w:rFonts w:hint="eastAsia" w:ascii="宋体" w:hAnsi="宋体"/>
          <w:szCs w:val="21"/>
        </w:rPr>
        <w:t>B. 现金保管和现金总分类账的记录</w:t>
      </w:r>
    </w:p>
    <w:p>
      <w:pPr>
        <w:ind w:firstLine="420" w:firstLineChars="200"/>
        <w:rPr>
          <w:rFonts w:hint="eastAsia" w:ascii="宋体" w:hAnsi="宋体"/>
          <w:szCs w:val="21"/>
        </w:rPr>
      </w:pPr>
      <w:r>
        <w:rPr>
          <w:rFonts w:hint="eastAsia" w:ascii="宋体" w:hAnsi="宋体"/>
          <w:szCs w:val="21"/>
        </w:rPr>
        <w:t>C. 现金支付的审批与执行</w:t>
      </w:r>
      <w:r>
        <w:rPr>
          <w:rFonts w:hint="eastAsia" w:ascii="宋体" w:hAnsi="宋体"/>
          <w:szCs w:val="21"/>
        </w:rPr>
        <w:tab/>
      </w:r>
      <w:r>
        <w:rPr>
          <w:rFonts w:hint="eastAsia" w:ascii="宋体" w:hAnsi="宋体"/>
          <w:szCs w:val="21"/>
        </w:rPr>
        <w:t xml:space="preserve">    D. 现金的会计记录与审计监督</w:t>
      </w:r>
    </w:p>
    <w:p>
      <w:pPr>
        <w:ind w:firstLine="420" w:firstLineChars="200"/>
        <w:rPr>
          <w:rFonts w:hint="eastAsia" w:ascii="宋体" w:hAnsi="宋体"/>
          <w:szCs w:val="21"/>
        </w:rPr>
      </w:pPr>
      <w:r>
        <w:rPr>
          <w:rFonts w:hint="eastAsia" w:ascii="宋体" w:hAnsi="宋体"/>
          <w:szCs w:val="21"/>
        </w:rPr>
        <w:t>3.将现金收入每日及时送存银行的控制目的是（</w:t>
      </w:r>
      <w:r>
        <w:rPr>
          <w:rFonts w:hint="eastAsia" w:ascii="宋体" w:hAnsi="宋体"/>
          <w:szCs w:val="21"/>
        </w:rPr>
        <w:tab/>
      </w:r>
      <w:r>
        <w:rPr>
          <w:rFonts w:hint="eastAsia" w:ascii="宋体" w:hAnsi="宋体"/>
          <w:szCs w:val="21"/>
        </w:rPr>
        <w:t xml:space="preserve"> </w:t>
      </w:r>
      <w:r>
        <w:rPr>
          <w:rFonts w:hint="eastAsia" w:ascii="宋体" w:hAnsi="宋体"/>
          <w:szCs w:val="21"/>
          <w:lang w:val="en-US" w:eastAsia="zh-CN"/>
        </w:rPr>
        <w:t>C</w:t>
      </w:r>
      <w:r>
        <w:rPr>
          <w:rFonts w:hint="eastAsia" w:ascii="宋体" w:hAnsi="宋体"/>
          <w:szCs w:val="21"/>
        </w:rPr>
        <w:t xml:space="preserve">    ）。</w:t>
      </w:r>
    </w:p>
    <w:p>
      <w:pPr>
        <w:ind w:firstLine="420" w:firstLineChars="200"/>
        <w:rPr>
          <w:rFonts w:hint="eastAsia" w:ascii="宋体" w:hAnsi="宋体"/>
          <w:szCs w:val="21"/>
        </w:rPr>
      </w:pPr>
      <w:r>
        <w:rPr>
          <w:rFonts w:hint="eastAsia" w:ascii="宋体" w:hAnsi="宋体"/>
          <w:szCs w:val="21"/>
        </w:rPr>
        <w:t>A.确保现金收支经过适当授权批准，防止越权</w:t>
      </w:r>
    </w:p>
    <w:p>
      <w:pPr>
        <w:ind w:firstLine="420" w:firstLineChars="200"/>
        <w:rPr>
          <w:rFonts w:hint="eastAsia" w:ascii="宋体" w:hAnsi="宋体"/>
          <w:szCs w:val="21"/>
        </w:rPr>
      </w:pPr>
      <w:r>
        <w:rPr>
          <w:rFonts w:hint="eastAsia" w:ascii="宋体" w:hAnsi="宋体"/>
          <w:szCs w:val="21"/>
        </w:rPr>
        <w:t>B.确保现金资产安全，防止出纳员或高层管理者侵占现金资产</w:t>
      </w:r>
    </w:p>
    <w:p>
      <w:pPr>
        <w:ind w:firstLine="420" w:firstLineChars="200"/>
        <w:rPr>
          <w:rFonts w:hint="eastAsia" w:ascii="宋体" w:hAnsi="宋体"/>
          <w:szCs w:val="21"/>
        </w:rPr>
      </w:pPr>
      <w:r>
        <w:rPr>
          <w:rFonts w:hint="eastAsia" w:ascii="宋体" w:hAnsi="宋体"/>
          <w:szCs w:val="21"/>
        </w:rPr>
        <w:t>C.确保现金实物、现金收入记录的完整性，防止遗漏</w:t>
      </w:r>
    </w:p>
    <w:p>
      <w:pPr>
        <w:ind w:firstLine="420" w:firstLineChars="200"/>
        <w:rPr>
          <w:rFonts w:hint="eastAsia" w:ascii="宋体" w:hAnsi="宋体"/>
          <w:szCs w:val="21"/>
        </w:rPr>
      </w:pPr>
      <w:r>
        <w:rPr>
          <w:rFonts w:hint="eastAsia" w:ascii="宋体" w:hAnsi="宋体"/>
          <w:szCs w:val="21"/>
        </w:rPr>
        <w:t>D.确保现金收支核算正确，做到账实相符</w:t>
      </w:r>
    </w:p>
    <w:p>
      <w:pPr>
        <w:ind w:firstLine="420" w:firstLineChars="200"/>
        <w:rPr>
          <w:rFonts w:hint="eastAsia" w:ascii="宋体" w:hAnsi="宋体"/>
          <w:szCs w:val="21"/>
        </w:rPr>
      </w:pPr>
      <w:r>
        <w:rPr>
          <w:rFonts w:hint="eastAsia" w:ascii="宋体" w:hAnsi="宋体"/>
          <w:szCs w:val="21"/>
        </w:rPr>
        <w:t>4.下列有关货币资金内部控制制度中，比较规范的是（</w:t>
      </w:r>
      <w:r>
        <w:rPr>
          <w:rFonts w:hint="eastAsia" w:ascii="宋体" w:hAnsi="宋体"/>
          <w:szCs w:val="21"/>
        </w:rPr>
        <w:tab/>
      </w:r>
      <w:r>
        <w:rPr>
          <w:rFonts w:hint="eastAsia" w:ascii="宋体" w:hAnsi="宋体"/>
          <w:szCs w:val="21"/>
          <w:lang w:val="en-US" w:eastAsia="zh-CN"/>
        </w:rPr>
        <w:t>C</w:t>
      </w:r>
      <w:r>
        <w:rPr>
          <w:rFonts w:hint="eastAsia" w:ascii="宋体" w:hAnsi="宋体"/>
          <w:szCs w:val="21"/>
        </w:rPr>
        <w:t xml:space="preserve">    ）。</w:t>
      </w:r>
    </w:p>
    <w:p>
      <w:pPr>
        <w:ind w:firstLine="420" w:firstLineChars="200"/>
        <w:rPr>
          <w:rFonts w:hint="eastAsia" w:ascii="宋体" w:hAnsi="宋体"/>
          <w:szCs w:val="21"/>
        </w:rPr>
      </w:pPr>
      <w:r>
        <w:rPr>
          <w:rFonts w:hint="eastAsia" w:ascii="宋体" w:hAnsi="宋体"/>
          <w:szCs w:val="21"/>
        </w:rPr>
        <w:t>A.被审计单位总经理的直系亲属担任本单位财务负责人</w:t>
      </w:r>
    </w:p>
    <w:p>
      <w:pPr>
        <w:ind w:firstLine="420" w:firstLineChars="200"/>
        <w:rPr>
          <w:rFonts w:hint="eastAsia" w:ascii="宋体" w:hAnsi="宋体"/>
          <w:szCs w:val="21"/>
        </w:rPr>
      </w:pPr>
      <w:r>
        <w:rPr>
          <w:rFonts w:hint="eastAsia" w:ascii="宋体" w:hAnsi="宋体"/>
          <w:szCs w:val="21"/>
        </w:rPr>
        <w:t>B.被审计单位财务负责人的直系亲属担任本单位的出纳员</w:t>
      </w:r>
    </w:p>
    <w:p>
      <w:pPr>
        <w:ind w:firstLine="420" w:firstLineChars="200"/>
        <w:rPr>
          <w:rFonts w:hint="eastAsia" w:ascii="宋体" w:hAnsi="宋体"/>
          <w:szCs w:val="21"/>
        </w:rPr>
      </w:pPr>
      <w:r>
        <w:rPr>
          <w:rFonts w:hint="eastAsia" w:ascii="宋体" w:hAnsi="宋体"/>
          <w:szCs w:val="21"/>
        </w:rPr>
        <w:t>C.出纳员负责被审计单位现金收付、银行存款结算及货币资金的日记账核算工作</w:t>
      </w:r>
    </w:p>
    <w:p>
      <w:pPr>
        <w:ind w:firstLine="420" w:firstLineChars="200"/>
        <w:rPr>
          <w:rFonts w:hint="eastAsia" w:ascii="宋体" w:hAnsi="宋体"/>
          <w:szCs w:val="21"/>
        </w:rPr>
      </w:pPr>
      <w:r>
        <w:rPr>
          <w:rFonts w:hint="eastAsia" w:ascii="宋体" w:hAnsi="宋体"/>
          <w:szCs w:val="21"/>
        </w:rPr>
        <w:t>D.被审计单位指定专人集中保管单位负责人、财务负责人的个人名章和财务专用章</w:t>
      </w:r>
    </w:p>
    <w:p>
      <w:pPr>
        <w:ind w:firstLine="420" w:firstLineChars="200"/>
        <w:rPr>
          <w:rFonts w:hint="eastAsia" w:ascii="宋体" w:hAnsi="宋体"/>
          <w:szCs w:val="21"/>
        </w:rPr>
      </w:pPr>
      <w:r>
        <w:rPr>
          <w:rFonts w:hint="eastAsia" w:ascii="宋体" w:hAnsi="宋体"/>
          <w:szCs w:val="21"/>
        </w:rPr>
        <w:t xml:space="preserve">5.关于岗位分工及授权批准，以下做法中，恰当的是（  </w:t>
      </w:r>
      <w:r>
        <w:rPr>
          <w:rFonts w:hint="eastAsia" w:ascii="宋体" w:hAnsi="宋体"/>
          <w:szCs w:val="21"/>
          <w:lang w:val="en-US" w:eastAsia="zh-CN"/>
        </w:rPr>
        <w:t>B</w:t>
      </w:r>
      <w:r>
        <w:rPr>
          <w:rFonts w:hint="eastAsia" w:ascii="宋体" w:hAnsi="宋体"/>
          <w:szCs w:val="21"/>
        </w:rPr>
        <w:t xml:space="preserve"> </w:t>
      </w:r>
      <w:r>
        <w:rPr>
          <w:rFonts w:hint="eastAsia" w:ascii="宋体" w:hAnsi="宋体"/>
          <w:szCs w:val="21"/>
        </w:rPr>
        <w:tab/>
      </w:r>
      <w:r>
        <w:rPr>
          <w:rFonts w:hint="eastAsia" w:ascii="宋体" w:hAnsi="宋体"/>
          <w:szCs w:val="21"/>
        </w:rPr>
        <w:t>）。</w:t>
      </w:r>
    </w:p>
    <w:p>
      <w:pPr>
        <w:ind w:firstLine="420" w:firstLineChars="200"/>
        <w:rPr>
          <w:rFonts w:hint="eastAsia" w:ascii="宋体" w:hAnsi="宋体"/>
          <w:szCs w:val="21"/>
        </w:rPr>
      </w:pPr>
      <w:r>
        <w:rPr>
          <w:rFonts w:hint="eastAsia" w:ascii="宋体" w:hAnsi="宋体"/>
          <w:szCs w:val="21"/>
        </w:rPr>
        <w:t>A.银行存款出纳员同时编制银行存款余额调节表</w:t>
      </w:r>
    </w:p>
    <w:p>
      <w:pPr>
        <w:ind w:firstLine="420" w:firstLineChars="200"/>
        <w:rPr>
          <w:rFonts w:hint="eastAsia" w:ascii="宋体" w:hAnsi="宋体"/>
          <w:szCs w:val="21"/>
        </w:rPr>
      </w:pPr>
      <w:r>
        <w:rPr>
          <w:rFonts w:hint="eastAsia" w:ascii="宋体" w:hAnsi="宋体"/>
          <w:szCs w:val="21"/>
        </w:rPr>
        <w:t>B.现金出纳员同时登记现金日记账</w:t>
      </w:r>
    </w:p>
    <w:p>
      <w:pPr>
        <w:ind w:firstLine="420" w:firstLineChars="200"/>
        <w:rPr>
          <w:rFonts w:hint="eastAsia" w:ascii="宋体" w:hAnsi="宋体"/>
          <w:szCs w:val="21"/>
        </w:rPr>
      </w:pPr>
      <w:r>
        <w:rPr>
          <w:rFonts w:hint="eastAsia" w:ascii="宋体" w:hAnsi="宋体"/>
          <w:szCs w:val="21"/>
        </w:rPr>
        <w:t>C.出纳人员兼任支出明细账的登记工作</w:t>
      </w:r>
    </w:p>
    <w:p>
      <w:pPr>
        <w:ind w:firstLine="420" w:firstLineChars="200"/>
        <w:rPr>
          <w:rFonts w:hint="eastAsia"/>
        </w:rPr>
      </w:pPr>
      <w:r>
        <w:rPr>
          <w:rFonts w:hint="eastAsia" w:ascii="宋体" w:hAnsi="宋体"/>
          <w:szCs w:val="21"/>
        </w:rPr>
        <w:t>D.现金出纳员同时审核原始凭证、编制记账凭证</w:t>
      </w:r>
    </w:p>
    <w:p>
      <w:pPr>
        <w:rPr>
          <w:rFonts w:hint="eastAsia"/>
          <w:b/>
          <w:bCs/>
        </w:rPr>
      </w:pPr>
      <w:r>
        <w:rPr>
          <w:rFonts w:hint="eastAsia"/>
          <w:b/>
          <w:bCs/>
        </w:rPr>
        <w:t>三、多项选择题</w:t>
      </w:r>
    </w:p>
    <w:p>
      <w:pPr>
        <w:ind w:firstLine="468" w:firstLineChars="200"/>
      </w:pPr>
      <w:r>
        <w:rPr>
          <w:rFonts w:hint="eastAsia"/>
          <w:color w:val="231916"/>
          <w:spacing w:val="12"/>
        </w:rPr>
        <w:t>1.</w:t>
      </w:r>
      <w:r>
        <w:rPr>
          <w:color w:val="231916"/>
          <w:spacing w:val="12"/>
        </w:rPr>
        <w:t>货币资金内部控制测试的内容及方法有</w:t>
      </w:r>
      <w:r>
        <w:rPr>
          <w:color w:val="231916"/>
        </w:rPr>
        <w:t>（</w:t>
      </w:r>
      <w:r>
        <w:rPr>
          <w:rFonts w:hint="eastAsia"/>
          <w:color w:val="231916"/>
        </w:rPr>
        <w:t xml:space="preserve">   </w:t>
      </w:r>
      <w:r>
        <w:rPr>
          <w:rFonts w:hint="eastAsia"/>
          <w:color w:val="231916"/>
          <w:lang w:val="en-US" w:eastAsia="zh-CN"/>
        </w:rPr>
        <w:t>ABCD</w:t>
      </w:r>
      <w:r>
        <w:rPr>
          <w:color w:val="231916"/>
        </w:rPr>
        <w:tab/>
      </w:r>
      <w:r>
        <w:rPr>
          <w:color w:val="231916"/>
          <w:spacing w:val="12"/>
        </w:rPr>
        <w:t>）。</w:t>
      </w:r>
    </w:p>
    <w:p>
      <w:pPr>
        <w:ind w:firstLine="420" w:firstLineChars="200"/>
        <w:rPr>
          <w:rFonts w:hint="eastAsia" w:ascii="宋体" w:hAnsi="宋体"/>
          <w:szCs w:val="21"/>
        </w:rPr>
      </w:pPr>
      <w:r>
        <w:rPr>
          <w:rFonts w:hint="eastAsia" w:ascii="宋体" w:hAnsi="宋体"/>
          <w:szCs w:val="21"/>
        </w:rPr>
        <w:t>A.了解货币资金的内部控制</w:t>
      </w:r>
    </w:p>
    <w:p>
      <w:pPr>
        <w:ind w:firstLine="420" w:firstLineChars="200"/>
        <w:rPr>
          <w:rFonts w:hint="eastAsia" w:ascii="宋体" w:hAnsi="宋体"/>
          <w:szCs w:val="21"/>
        </w:rPr>
      </w:pPr>
      <w:r>
        <w:rPr>
          <w:rFonts w:hint="eastAsia" w:ascii="宋体" w:hAnsi="宋体"/>
          <w:szCs w:val="21"/>
        </w:rPr>
        <w:t>B.抽取并检查库存现金、银行存款收付款凭证</w:t>
      </w:r>
    </w:p>
    <w:p>
      <w:pPr>
        <w:ind w:firstLine="420" w:firstLineChars="200"/>
        <w:rPr>
          <w:rFonts w:hint="eastAsia" w:ascii="宋体" w:hAnsi="宋体"/>
          <w:szCs w:val="21"/>
        </w:rPr>
      </w:pPr>
      <w:r>
        <w:rPr>
          <w:rFonts w:hint="eastAsia" w:ascii="宋体" w:hAnsi="宋体"/>
          <w:szCs w:val="21"/>
        </w:rPr>
        <w:t>C.抽取并核对银行存款余额调节表</w:t>
      </w:r>
    </w:p>
    <w:p>
      <w:pPr>
        <w:ind w:firstLine="420" w:firstLineChars="200"/>
        <w:rPr>
          <w:rFonts w:hint="eastAsia" w:ascii="宋体" w:hAnsi="宋体"/>
          <w:szCs w:val="21"/>
        </w:rPr>
      </w:pPr>
      <w:r>
        <w:rPr>
          <w:rFonts w:hint="eastAsia" w:ascii="宋体" w:hAnsi="宋体"/>
          <w:szCs w:val="21"/>
        </w:rPr>
        <w:t>D.抽取并核对库存现金、银行存款日记账和总账</w:t>
      </w:r>
    </w:p>
    <w:p>
      <w:pPr>
        <w:ind w:firstLine="420" w:firstLineChars="200"/>
        <w:rPr>
          <w:rFonts w:hint="eastAsia" w:ascii="宋体" w:hAnsi="宋体"/>
          <w:szCs w:val="21"/>
        </w:rPr>
      </w:pPr>
      <w:r>
        <w:rPr>
          <w:rFonts w:hint="eastAsia" w:ascii="宋体" w:hAnsi="宋体"/>
          <w:szCs w:val="21"/>
        </w:rPr>
        <w:t>2.下列不属于库存现金内部控制测试程序的有（</w:t>
      </w:r>
      <w:r>
        <w:rPr>
          <w:rFonts w:hint="eastAsia" w:ascii="宋体" w:hAnsi="宋体"/>
          <w:szCs w:val="21"/>
        </w:rPr>
        <w:tab/>
      </w:r>
      <w:r>
        <w:rPr>
          <w:rFonts w:hint="eastAsia" w:ascii="宋体" w:hAnsi="宋体"/>
          <w:szCs w:val="21"/>
          <w:lang w:val="en-US" w:eastAsia="zh-CN"/>
        </w:rPr>
        <w:t>ACD</w:t>
      </w:r>
      <w:r>
        <w:rPr>
          <w:rFonts w:hint="eastAsia" w:ascii="宋体" w:hAnsi="宋体"/>
          <w:szCs w:val="21"/>
        </w:rPr>
        <w:t xml:space="preserve">    ）。</w:t>
      </w:r>
    </w:p>
    <w:p>
      <w:pPr>
        <w:ind w:firstLine="420" w:firstLineChars="200"/>
        <w:rPr>
          <w:rFonts w:hint="eastAsia" w:ascii="宋体" w:hAnsi="宋体"/>
          <w:szCs w:val="21"/>
        </w:rPr>
      </w:pPr>
      <w:r>
        <w:rPr>
          <w:rFonts w:hint="eastAsia" w:ascii="宋体" w:hAnsi="宋体"/>
          <w:szCs w:val="21"/>
        </w:rPr>
        <w:t>A. 盘点库存现金</w:t>
      </w:r>
      <w:r>
        <w:rPr>
          <w:rFonts w:hint="eastAsia" w:ascii="宋体" w:hAnsi="宋体"/>
          <w:szCs w:val="21"/>
        </w:rPr>
        <w:tab/>
      </w:r>
      <w:r>
        <w:rPr>
          <w:rFonts w:hint="eastAsia" w:ascii="宋体" w:hAnsi="宋体"/>
          <w:szCs w:val="21"/>
        </w:rPr>
        <w:t xml:space="preserve">         B. 了解库存现金的内部控制</w:t>
      </w:r>
    </w:p>
    <w:p>
      <w:pPr>
        <w:ind w:firstLine="420" w:firstLineChars="200"/>
        <w:rPr>
          <w:rFonts w:hint="eastAsia" w:ascii="宋体" w:hAnsi="宋体"/>
          <w:szCs w:val="21"/>
        </w:rPr>
      </w:pPr>
      <w:r>
        <w:rPr>
          <w:rFonts w:hint="eastAsia" w:ascii="宋体" w:hAnsi="宋体"/>
          <w:szCs w:val="21"/>
        </w:rPr>
        <w:t>C. 检查现金收支的正确截止</w:t>
      </w:r>
      <w:r>
        <w:rPr>
          <w:rFonts w:hint="eastAsia" w:ascii="宋体" w:hAnsi="宋体"/>
          <w:szCs w:val="21"/>
        </w:rPr>
        <w:tab/>
      </w:r>
      <w:r>
        <w:rPr>
          <w:rFonts w:hint="eastAsia" w:ascii="宋体" w:hAnsi="宋体"/>
          <w:szCs w:val="21"/>
        </w:rPr>
        <w:t>D. 抽查大额现金收支</w:t>
      </w:r>
    </w:p>
    <w:p>
      <w:pPr>
        <w:ind w:firstLine="468" w:firstLineChars="200"/>
      </w:pPr>
      <w:r>
        <w:rPr>
          <w:rFonts w:hint="eastAsia"/>
          <w:color w:val="231916"/>
          <w:spacing w:val="12"/>
        </w:rPr>
        <w:t>3.</w:t>
      </w:r>
      <w:r>
        <w:rPr>
          <w:color w:val="231916"/>
          <w:spacing w:val="12"/>
        </w:rPr>
        <w:t>关于出纳员的岗位职责</w:t>
      </w:r>
      <w:r>
        <w:rPr>
          <w:color w:val="231916"/>
          <w:spacing w:val="-14"/>
        </w:rPr>
        <w:t>，</w:t>
      </w:r>
      <w:r>
        <w:rPr>
          <w:color w:val="231916"/>
          <w:spacing w:val="12"/>
        </w:rPr>
        <w:t>以下违背了货币资金相关内部控制的</w:t>
      </w:r>
      <w:r>
        <w:rPr>
          <w:color w:val="231916"/>
          <w:spacing w:val="-14"/>
        </w:rPr>
        <w:t>有</w:t>
      </w:r>
      <w:r>
        <w:rPr>
          <w:color w:val="231916"/>
        </w:rPr>
        <w:t>（</w:t>
      </w:r>
      <w:r>
        <w:rPr>
          <w:rFonts w:hint="eastAsia"/>
          <w:color w:val="231916"/>
          <w:lang w:val="en-US" w:eastAsia="zh-CN"/>
        </w:rPr>
        <w:t>ABCD</w:t>
      </w:r>
      <w:r>
        <w:rPr>
          <w:color w:val="231916"/>
        </w:rPr>
        <w:tab/>
      </w:r>
      <w:r>
        <w:rPr>
          <w:color w:val="231916"/>
          <w:spacing w:val="-14"/>
        </w:rPr>
        <w:t>）</w:t>
      </w:r>
      <w:r>
        <w:rPr>
          <w:color w:val="231916"/>
        </w:rPr>
        <w:t>。</w:t>
      </w:r>
    </w:p>
    <w:p>
      <w:pPr>
        <w:ind w:firstLine="420" w:firstLineChars="200"/>
        <w:rPr>
          <w:rFonts w:hint="eastAsia" w:ascii="宋体" w:hAnsi="宋体"/>
          <w:szCs w:val="21"/>
        </w:rPr>
      </w:pPr>
      <w:r>
        <w:rPr>
          <w:rFonts w:hint="eastAsia" w:ascii="宋体" w:hAnsi="宋体"/>
          <w:szCs w:val="21"/>
        </w:rPr>
        <w:t>A.出纳员承担现金收付、银行结算及货币资金的日记账核算工作，但同时兼任了会计档案保管工作</w:t>
      </w:r>
    </w:p>
    <w:p>
      <w:pPr>
        <w:ind w:firstLine="420" w:firstLineChars="200"/>
        <w:rPr>
          <w:rFonts w:hint="eastAsia" w:ascii="宋体" w:hAnsi="宋体"/>
          <w:szCs w:val="21"/>
        </w:rPr>
      </w:pPr>
      <w:r>
        <w:rPr>
          <w:rFonts w:hint="eastAsia" w:ascii="宋体" w:hAnsi="宋体"/>
          <w:szCs w:val="21"/>
        </w:rPr>
        <w:t>B.出纳员兼任固定资产卡片的登记工作</w:t>
      </w:r>
    </w:p>
    <w:p>
      <w:pPr>
        <w:ind w:firstLine="420" w:firstLineChars="200"/>
        <w:rPr>
          <w:rFonts w:hint="eastAsia" w:ascii="宋体" w:hAnsi="宋体"/>
          <w:szCs w:val="21"/>
        </w:rPr>
      </w:pPr>
      <w:r>
        <w:rPr>
          <w:rFonts w:hint="eastAsia" w:ascii="宋体" w:hAnsi="宋体"/>
          <w:szCs w:val="21"/>
        </w:rPr>
        <w:t>C.出纳员保管签发支票所需的全部印章</w:t>
      </w:r>
    </w:p>
    <w:p>
      <w:pPr>
        <w:ind w:firstLine="420" w:firstLineChars="200"/>
        <w:rPr>
          <w:rFonts w:hint="eastAsia" w:ascii="宋体" w:hAnsi="宋体"/>
          <w:szCs w:val="21"/>
        </w:rPr>
      </w:pPr>
      <w:r>
        <w:rPr>
          <w:rFonts w:hint="eastAsia" w:ascii="宋体" w:hAnsi="宋体"/>
          <w:szCs w:val="21"/>
        </w:rPr>
        <w:t>D.出纳员兼任了收入明细账和总账的登记工作</w:t>
      </w:r>
    </w:p>
    <w:p>
      <w:pPr>
        <w:ind w:firstLine="420" w:firstLineChars="200"/>
        <w:rPr>
          <w:rFonts w:hint="eastAsia" w:ascii="宋体" w:hAnsi="宋体"/>
          <w:szCs w:val="21"/>
        </w:rPr>
      </w:pPr>
      <w:r>
        <w:rPr>
          <w:rFonts w:hint="eastAsia" w:ascii="宋体" w:hAnsi="宋体"/>
          <w:szCs w:val="21"/>
        </w:rPr>
        <w:t>4.关于票据和印章的管理，以下情形中，恰当的是（</w:t>
      </w:r>
      <w:r>
        <w:rPr>
          <w:rFonts w:hint="eastAsia" w:ascii="宋体" w:hAnsi="宋体"/>
          <w:szCs w:val="21"/>
          <w:lang w:val="en-US" w:eastAsia="zh-CN"/>
        </w:rPr>
        <w:t>ABD</w:t>
      </w:r>
      <w:r>
        <w:rPr>
          <w:rFonts w:hint="eastAsia" w:ascii="宋体" w:hAnsi="宋体"/>
          <w:szCs w:val="21"/>
        </w:rPr>
        <w:tab/>
      </w:r>
      <w:r>
        <w:rPr>
          <w:rFonts w:hint="eastAsia" w:ascii="宋体" w:hAnsi="宋体"/>
          <w:szCs w:val="21"/>
        </w:rPr>
        <w:t>）。</w:t>
      </w:r>
    </w:p>
    <w:p>
      <w:pPr>
        <w:ind w:firstLine="420" w:firstLineChars="200"/>
        <w:rPr>
          <w:rFonts w:hint="eastAsia" w:ascii="宋体" w:hAnsi="宋体"/>
          <w:szCs w:val="21"/>
        </w:rPr>
      </w:pPr>
      <w:r>
        <w:rPr>
          <w:rFonts w:hint="eastAsia" w:ascii="宋体" w:hAnsi="宋体"/>
          <w:szCs w:val="21"/>
        </w:rPr>
        <w:t>A.企业各种票据的购买、保管、领用、背书转让、注销等环节应当有明确的职责权限</w:t>
      </w:r>
    </w:p>
    <w:p>
      <w:pPr>
        <w:ind w:firstLine="420" w:firstLineChars="200"/>
        <w:rPr>
          <w:rFonts w:hint="eastAsia" w:ascii="宋体" w:hAnsi="宋体"/>
          <w:szCs w:val="21"/>
        </w:rPr>
      </w:pPr>
      <w:r>
        <w:rPr>
          <w:rFonts w:hint="eastAsia" w:ascii="宋体" w:hAnsi="宋体"/>
          <w:szCs w:val="21"/>
        </w:rPr>
        <w:t>B.企业的财务专用章由财务负责人本人或其授权人员保管</w:t>
      </w:r>
    </w:p>
    <w:p>
      <w:pPr>
        <w:ind w:firstLine="420" w:firstLineChars="200"/>
        <w:rPr>
          <w:rFonts w:hint="eastAsia" w:ascii="宋体" w:hAnsi="宋体"/>
          <w:szCs w:val="21"/>
        </w:rPr>
      </w:pPr>
      <w:r>
        <w:rPr>
          <w:rFonts w:hint="eastAsia" w:ascii="宋体" w:hAnsi="宋体"/>
          <w:szCs w:val="21"/>
        </w:rPr>
        <w:t>C.出纳人员个人名章应当交由财务负责人保管</w:t>
      </w:r>
    </w:p>
    <w:p>
      <w:pPr>
        <w:ind w:firstLine="420" w:firstLineChars="200"/>
        <w:rPr>
          <w:rFonts w:hint="eastAsia" w:ascii="宋体" w:hAnsi="宋体"/>
          <w:szCs w:val="21"/>
        </w:rPr>
      </w:pPr>
      <w:r>
        <w:rPr>
          <w:rFonts w:hint="eastAsia" w:ascii="宋体" w:hAnsi="宋体"/>
          <w:szCs w:val="21"/>
        </w:rPr>
        <w:t>D.严禁一人保管支付款项所需的全部印章</w:t>
      </w:r>
    </w:p>
    <w:p>
      <w:pPr>
        <w:ind w:firstLine="468" w:firstLineChars="200"/>
        <w:rPr>
          <w:color w:val="231916"/>
          <w:spacing w:val="12"/>
        </w:rPr>
      </w:pPr>
      <w:r>
        <w:rPr>
          <w:rFonts w:hint="eastAsia"/>
          <w:color w:val="231916"/>
          <w:spacing w:val="12"/>
        </w:rPr>
        <w:t>5.</w:t>
      </w:r>
      <w:r>
        <w:rPr>
          <w:color w:val="231916"/>
          <w:spacing w:val="12"/>
        </w:rPr>
        <w:t>以下审计程序中，属于货币资金的控制测试程序的有</w:t>
      </w:r>
      <w:r>
        <w:rPr>
          <w:color w:val="231916"/>
        </w:rPr>
        <w:t>（</w:t>
      </w:r>
      <w:r>
        <w:rPr>
          <w:color w:val="231916"/>
        </w:rPr>
        <w:tab/>
      </w:r>
      <w:r>
        <w:rPr>
          <w:rFonts w:hint="eastAsia"/>
          <w:color w:val="231916"/>
          <w:lang w:val="en-US" w:eastAsia="zh-CN"/>
        </w:rPr>
        <w:t>AB</w:t>
      </w:r>
      <w:r>
        <w:rPr>
          <w:color w:val="231916"/>
          <w:spacing w:val="12"/>
        </w:rPr>
        <w:t>）。</w:t>
      </w:r>
    </w:p>
    <w:p>
      <w:pPr>
        <w:pStyle w:val="6"/>
        <w:tabs>
          <w:tab w:val="left" w:pos="1547"/>
        </w:tabs>
        <w:spacing w:line="340" w:lineRule="exact"/>
        <w:ind w:firstLine="432"/>
        <w:jc w:val="left"/>
        <w:rPr>
          <w:color w:val="231916"/>
          <w:spacing w:val="12"/>
        </w:rPr>
      </w:pPr>
      <w:r>
        <w:rPr>
          <w:rFonts w:hint="eastAsia"/>
          <w:color w:val="231916"/>
          <w:spacing w:val="12"/>
        </w:rPr>
        <w:t>A.</w:t>
      </w:r>
      <w:r>
        <w:rPr>
          <w:color w:val="231916"/>
          <w:spacing w:val="12"/>
        </w:rPr>
        <w:t>检查银行存款余额调节表中未达账项在资产负债表日后的进账情况</w:t>
      </w:r>
    </w:p>
    <w:p>
      <w:pPr>
        <w:pStyle w:val="6"/>
        <w:tabs>
          <w:tab w:val="left" w:pos="1536"/>
        </w:tabs>
        <w:spacing w:line="340" w:lineRule="exact"/>
        <w:ind w:left="420" w:leftChars="200" w:firstLine="0" w:firstLineChars="0"/>
        <w:jc w:val="left"/>
        <w:rPr>
          <w:color w:val="231916"/>
          <w:spacing w:val="12"/>
        </w:rPr>
      </w:pPr>
      <w:r>
        <w:rPr>
          <w:rFonts w:hint="eastAsia"/>
          <w:color w:val="231916"/>
          <w:spacing w:val="12"/>
        </w:rPr>
        <w:t>B.</w:t>
      </w:r>
      <w:r>
        <w:rPr>
          <w:color w:val="231916"/>
          <w:spacing w:val="12"/>
        </w:rPr>
        <w:t>检查付款的授权批准手续是否符合规定</w:t>
      </w:r>
    </w:p>
    <w:p>
      <w:pPr>
        <w:pStyle w:val="6"/>
        <w:tabs>
          <w:tab w:val="left" w:pos="1536"/>
        </w:tabs>
        <w:spacing w:line="340" w:lineRule="exact"/>
        <w:ind w:left="420" w:leftChars="200" w:firstLine="0" w:firstLineChars="0"/>
        <w:jc w:val="left"/>
        <w:rPr>
          <w:color w:val="231916"/>
          <w:spacing w:val="12"/>
        </w:rPr>
      </w:pPr>
      <w:r>
        <w:rPr>
          <w:rFonts w:hint="eastAsia"/>
          <w:color w:val="231916"/>
          <w:spacing w:val="12"/>
        </w:rPr>
        <w:t>C.</w:t>
      </w:r>
      <w:r>
        <w:rPr>
          <w:color w:val="231916"/>
          <w:spacing w:val="12"/>
        </w:rPr>
        <w:t>监盘库存现金</w:t>
      </w:r>
    </w:p>
    <w:p>
      <w:pPr>
        <w:pStyle w:val="6"/>
        <w:tabs>
          <w:tab w:val="left" w:pos="1547"/>
        </w:tabs>
        <w:spacing w:line="346" w:lineRule="exact"/>
        <w:ind w:left="420" w:leftChars="200" w:firstLine="0" w:firstLineChars="0"/>
        <w:jc w:val="left"/>
        <w:rPr>
          <w:color w:val="231916"/>
          <w:spacing w:val="12"/>
        </w:rPr>
      </w:pPr>
      <w:r>
        <w:rPr>
          <w:rFonts w:hint="eastAsia"/>
          <w:color w:val="231916"/>
          <w:spacing w:val="12"/>
        </w:rPr>
        <w:t>D.</w:t>
      </w:r>
      <w:r>
        <w:rPr>
          <w:color w:val="231916"/>
          <w:spacing w:val="12"/>
        </w:rPr>
        <w:t>检查外币现金的折算方法是否符合有关规定</w:t>
      </w:r>
    </w:p>
    <w:p>
      <w:pPr>
        <w:pStyle w:val="6"/>
        <w:tabs>
          <w:tab w:val="left" w:pos="1547"/>
        </w:tabs>
        <w:spacing w:line="346" w:lineRule="exact"/>
        <w:ind w:left="420" w:leftChars="200" w:firstLine="0" w:firstLineChars="0"/>
        <w:jc w:val="left"/>
        <w:rPr>
          <w:color w:val="231916"/>
          <w:spacing w:val="12"/>
        </w:rPr>
      </w:pPr>
    </w:p>
    <w:p>
      <w:pPr>
        <w:pStyle w:val="6"/>
        <w:tabs>
          <w:tab w:val="left" w:pos="1547"/>
        </w:tabs>
        <w:spacing w:line="346" w:lineRule="exact"/>
        <w:ind w:left="420" w:leftChars="200" w:firstLine="0" w:firstLineChars="0"/>
        <w:jc w:val="left"/>
        <w:rPr>
          <w:color w:val="231916"/>
          <w:spacing w:val="12"/>
        </w:rPr>
      </w:pPr>
    </w:p>
    <w:p>
      <w:pPr>
        <w:pStyle w:val="6"/>
        <w:tabs>
          <w:tab w:val="left" w:pos="1547"/>
        </w:tabs>
        <w:spacing w:line="346" w:lineRule="exact"/>
        <w:ind w:left="420" w:leftChars="200" w:firstLine="0" w:firstLineChars="0"/>
        <w:jc w:val="left"/>
        <w:rPr>
          <w:color w:val="231916"/>
          <w:spacing w:val="12"/>
        </w:rPr>
      </w:pPr>
    </w:p>
    <w:p>
      <w:pPr>
        <w:ind w:firstLine="480" w:firstLineChars="200"/>
        <w:rPr>
          <w:rFonts w:hint="eastAsia" w:ascii="宋体" w:hAnsi="宋体" w:cs="宋体"/>
          <w:kern w:val="0"/>
          <w:sz w:val="24"/>
        </w:rPr>
      </w:pPr>
    </w:p>
    <w:p>
      <w:pPr>
        <w:rPr>
          <w:rFonts w:hint="eastAsia"/>
          <w:b/>
          <w:bCs/>
          <w:sz w:val="22"/>
          <w:szCs w:val="21"/>
          <w:highlight w:val="green"/>
        </w:rPr>
      </w:pPr>
      <w:r>
        <w:rPr>
          <w:rFonts w:hint="eastAsia"/>
          <w:b/>
          <w:bCs/>
          <w:sz w:val="22"/>
          <w:szCs w:val="21"/>
          <w:highlight w:val="green"/>
        </w:rPr>
        <w:t>职业判断能力训练</w:t>
      </w:r>
    </w:p>
    <w:p>
      <w:pPr>
        <w:pStyle w:val="3"/>
        <w:spacing w:before="48"/>
        <w:ind w:firstLine="420" w:firstLineChars="200"/>
        <w:rPr>
          <w:rFonts w:hint="eastAsia"/>
          <w:b/>
          <w:bCs/>
          <w:sz w:val="22"/>
          <w:highlight w:val="green"/>
          <w:lang w:val="en-US"/>
        </w:rPr>
      </w:pPr>
      <w:r>
        <w:rPr>
          <w:rFonts w:hint="eastAsia" w:ascii="方正兰亭中黑_GBK" w:eastAsia="方正兰亭中黑_GBK"/>
          <w:color w:val="00A1E9"/>
        </w:rPr>
        <w:t>一、判断是非题</w:t>
      </w:r>
    </w:p>
    <w:p>
      <w:pPr>
        <w:pStyle w:val="3"/>
        <w:spacing w:line="345" w:lineRule="exact"/>
        <w:ind w:firstLine="420" w:firstLineChars="200"/>
        <w:rPr>
          <w:rFonts w:hint="eastAsia" w:ascii="Times New Roman" w:eastAsia="Times New Roman"/>
          <w:color w:val="231916"/>
        </w:rPr>
      </w:pPr>
      <w:r>
        <w:rPr>
          <w:rFonts w:hint="eastAsia" w:ascii="Times New Roman" w:eastAsia="宋体"/>
          <w:color w:val="231916"/>
          <w:lang w:val="en-US"/>
        </w:rPr>
        <w:t>1.</w:t>
      </w:r>
      <w:r>
        <w:rPr>
          <w:rFonts w:hint="eastAsia" w:ascii="Times New Roman" w:eastAsia="Times New Roman"/>
          <w:color w:val="231916"/>
        </w:rPr>
        <w:t>库存现金盘点最好采用突击式检查方式。（</w:t>
      </w:r>
      <w:r>
        <w:rPr>
          <w:rFonts w:hint="default" w:ascii="Arial" w:hAnsi="Arial" w:eastAsia="Times New Roman" w:cs="Arial"/>
          <w:color w:val="231916"/>
        </w:rPr>
        <w:t>√</w:t>
      </w:r>
      <w:r>
        <w:rPr>
          <w:rFonts w:hint="eastAsia" w:ascii="Times New Roman" w:eastAsia="Times New Roman"/>
          <w:color w:val="231916"/>
        </w:rPr>
        <w:tab/>
      </w:r>
      <w:r>
        <w:rPr>
          <w:rFonts w:hint="eastAsia" w:ascii="Times New Roman" w:eastAsia="Times New Roman"/>
          <w:color w:val="231916"/>
        </w:rPr>
        <w:t>）</w:t>
      </w:r>
    </w:p>
    <w:p>
      <w:pPr>
        <w:pStyle w:val="3"/>
        <w:spacing w:line="345" w:lineRule="exact"/>
        <w:ind w:firstLine="420" w:firstLineChars="200"/>
        <w:rPr>
          <w:rFonts w:hint="eastAsia" w:ascii="Times New Roman" w:eastAsia="Times New Roman"/>
          <w:color w:val="231916"/>
        </w:rPr>
      </w:pPr>
      <w:r>
        <w:rPr>
          <w:rFonts w:hint="eastAsia" w:ascii="Times New Roman" w:eastAsia="宋体"/>
          <w:color w:val="231916"/>
          <w:lang w:val="en-US"/>
        </w:rPr>
        <w:t>2.</w:t>
      </w:r>
      <w:r>
        <w:rPr>
          <w:rFonts w:hint="eastAsia" w:ascii="Times New Roman" w:eastAsia="Times New Roman"/>
          <w:color w:val="231916"/>
        </w:rPr>
        <w:t>资产负债表日后进行库存现金盘点时，应倒推计算调整至资产负债表日的金额。（</w:t>
      </w:r>
      <w:r>
        <w:rPr>
          <w:rFonts w:hint="eastAsia" w:ascii="Times New Roman" w:eastAsia="Times New Roman"/>
          <w:color w:val="231916"/>
        </w:rPr>
        <w:tab/>
      </w:r>
      <w:r>
        <w:rPr>
          <w:rFonts w:hint="default" w:ascii="Arial" w:hAnsi="Arial" w:eastAsia="Times New Roman" w:cs="Arial"/>
          <w:color w:val="231916"/>
        </w:rPr>
        <w:t>√</w:t>
      </w:r>
      <w:r>
        <w:rPr>
          <w:rFonts w:hint="eastAsia" w:ascii="Times New Roman" w:eastAsia="Times New Roman"/>
          <w:color w:val="231916"/>
        </w:rPr>
        <w:t>）</w:t>
      </w:r>
    </w:p>
    <w:p>
      <w:pPr>
        <w:pStyle w:val="3"/>
        <w:spacing w:before="48"/>
        <w:ind w:firstLine="420" w:firstLineChars="200"/>
        <w:rPr>
          <w:rFonts w:hint="eastAsia" w:ascii="方正兰亭中黑_GBK" w:eastAsia="方正兰亭中黑_GBK"/>
          <w:color w:val="00A1E9"/>
        </w:rPr>
      </w:pPr>
      <w:r>
        <w:rPr>
          <w:rFonts w:hint="eastAsia" w:ascii="方正兰亭中黑_GBK" w:eastAsia="方正兰亭中黑_GBK"/>
          <w:color w:val="00A1E9"/>
        </w:rPr>
        <w:t>二、单项选择题</w:t>
      </w:r>
    </w:p>
    <w:p>
      <w:pPr>
        <w:pStyle w:val="3"/>
        <w:spacing w:line="345" w:lineRule="exact"/>
        <w:ind w:firstLine="420" w:firstLineChars="200"/>
        <w:rPr>
          <w:rFonts w:hint="eastAsia" w:ascii="Times New Roman" w:eastAsia="宋体"/>
          <w:color w:val="231916"/>
          <w:lang w:val="en-US"/>
        </w:rPr>
      </w:pPr>
      <w:r>
        <w:rPr>
          <w:rFonts w:hint="eastAsia" w:ascii="Times New Roman" w:eastAsia="宋体"/>
          <w:color w:val="231916"/>
          <w:lang w:val="en-US"/>
        </w:rPr>
        <w:t>1.在对被审计单位的库存现金进行监盘后，应当由（</w:t>
      </w:r>
      <w:r>
        <w:rPr>
          <w:rFonts w:hint="eastAsia" w:ascii="Times New Roman" w:eastAsia="宋体"/>
          <w:color w:val="231916"/>
          <w:lang w:val="en-US" w:eastAsia="zh-CN"/>
        </w:rPr>
        <w:t>D</w:t>
      </w:r>
      <w:r>
        <w:rPr>
          <w:rFonts w:hint="eastAsia" w:ascii="Times New Roman" w:eastAsia="宋体"/>
          <w:color w:val="231916"/>
          <w:lang w:val="en-US"/>
        </w:rPr>
        <w:tab/>
      </w:r>
      <w:r>
        <w:rPr>
          <w:rFonts w:hint="eastAsia" w:ascii="Times New Roman" w:eastAsia="宋体"/>
          <w:color w:val="231916"/>
          <w:lang w:val="en-US"/>
        </w:rPr>
        <w:t>）编制“库存现金监盘表”。</w:t>
      </w:r>
    </w:p>
    <w:p>
      <w:pPr>
        <w:pStyle w:val="3"/>
        <w:spacing w:line="345" w:lineRule="exact"/>
        <w:ind w:firstLine="420" w:firstLineChars="200"/>
        <w:rPr>
          <w:rFonts w:hint="eastAsia" w:ascii="Times New Roman" w:eastAsia="宋体"/>
          <w:color w:val="231916"/>
          <w:lang w:val="en-US"/>
        </w:rPr>
      </w:pPr>
      <w:r>
        <w:rPr>
          <w:rFonts w:hint="eastAsia" w:ascii="Times New Roman" w:eastAsia="宋体"/>
          <w:color w:val="231916"/>
          <w:lang w:val="en-US"/>
        </w:rPr>
        <w:t>A. 会计主管</w:t>
      </w:r>
      <w:r>
        <w:rPr>
          <w:rFonts w:hint="eastAsia" w:ascii="Times New Roman" w:eastAsia="宋体"/>
          <w:color w:val="231916"/>
          <w:lang w:val="en-US"/>
        </w:rPr>
        <w:tab/>
      </w:r>
      <w:r>
        <w:rPr>
          <w:rFonts w:hint="eastAsia" w:ascii="Times New Roman" w:eastAsia="宋体"/>
          <w:color w:val="231916"/>
          <w:lang w:val="en-US"/>
        </w:rPr>
        <w:t>B. 出纳人员</w:t>
      </w:r>
      <w:r>
        <w:rPr>
          <w:rFonts w:hint="eastAsia" w:ascii="Times New Roman" w:eastAsia="宋体"/>
          <w:color w:val="231916"/>
          <w:lang w:val="en-US"/>
        </w:rPr>
        <w:tab/>
      </w:r>
      <w:r>
        <w:rPr>
          <w:rFonts w:hint="eastAsia" w:ascii="Times New Roman" w:eastAsia="宋体"/>
          <w:color w:val="231916"/>
          <w:lang w:val="en-US"/>
        </w:rPr>
        <w:t>C. 财务总监</w:t>
      </w:r>
      <w:r>
        <w:rPr>
          <w:rFonts w:hint="eastAsia" w:ascii="Times New Roman" w:eastAsia="宋体"/>
          <w:color w:val="231916"/>
          <w:lang w:val="en-US"/>
        </w:rPr>
        <w:tab/>
      </w:r>
      <w:r>
        <w:rPr>
          <w:rFonts w:hint="eastAsia" w:ascii="Times New Roman" w:eastAsia="宋体"/>
          <w:color w:val="231916"/>
          <w:lang w:val="en-US"/>
        </w:rPr>
        <w:t>D. 注册会计师</w:t>
      </w:r>
    </w:p>
    <w:p>
      <w:pPr>
        <w:pStyle w:val="3"/>
        <w:spacing w:line="345" w:lineRule="exact"/>
        <w:ind w:firstLine="420" w:firstLineChars="200"/>
        <w:rPr>
          <w:rFonts w:hint="eastAsia" w:ascii="Times New Roman" w:eastAsia="宋体"/>
          <w:color w:val="231916"/>
          <w:lang w:val="en-US"/>
        </w:rPr>
      </w:pPr>
      <w:r>
        <w:rPr>
          <w:rFonts w:hint="eastAsia" w:ascii="Times New Roman" w:eastAsia="宋体"/>
          <w:color w:val="231916"/>
          <w:lang w:val="en-US"/>
        </w:rPr>
        <w:t>2.审计人员审查库存现金时，发现账面结存 4 198.20 元，实际库存 2 928.20 元， 另有已支付的 160 元劳务费和已报销的 510 元差旅费单据未入账。审计人员由此可以得出的结论是（</w:t>
      </w:r>
      <w:r>
        <w:rPr>
          <w:rFonts w:hint="eastAsia" w:ascii="Times New Roman" w:eastAsia="宋体"/>
          <w:color w:val="231916"/>
          <w:lang w:val="en-US"/>
        </w:rPr>
        <w:tab/>
      </w:r>
      <w:r>
        <w:rPr>
          <w:rFonts w:hint="eastAsia" w:ascii="Times New Roman" w:eastAsia="宋体"/>
          <w:color w:val="231916"/>
          <w:lang w:val="en-US" w:eastAsia="zh-CN"/>
        </w:rPr>
        <w:t>C</w:t>
      </w:r>
      <w:r>
        <w:rPr>
          <w:rFonts w:hint="eastAsia" w:ascii="Times New Roman" w:eastAsia="宋体"/>
          <w:color w:val="231916"/>
          <w:lang w:val="en-US"/>
        </w:rPr>
        <w:t>）。</w:t>
      </w:r>
    </w:p>
    <w:p>
      <w:pPr>
        <w:pStyle w:val="3"/>
        <w:spacing w:line="345" w:lineRule="exact"/>
        <w:ind w:firstLine="420" w:firstLineChars="200"/>
        <w:rPr>
          <w:rFonts w:hint="eastAsia" w:ascii="Times New Roman" w:eastAsia="宋体"/>
          <w:color w:val="231916"/>
          <w:lang w:val="en-US"/>
        </w:rPr>
      </w:pPr>
      <w:r>
        <w:rPr>
          <w:rFonts w:hint="eastAsia" w:ascii="Times New Roman" w:eastAsia="宋体"/>
          <w:color w:val="231916"/>
          <w:lang w:val="en-US"/>
        </w:rPr>
        <w:t>A. 库存现金短缺 1 270 元</w:t>
      </w:r>
      <w:r>
        <w:rPr>
          <w:rFonts w:hint="eastAsia" w:ascii="Times New Roman" w:eastAsia="宋体"/>
          <w:color w:val="231916"/>
          <w:lang w:val="en-US"/>
        </w:rPr>
        <w:tab/>
      </w:r>
      <w:r>
        <w:rPr>
          <w:rFonts w:hint="eastAsia" w:ascii="Times New Roman" w:eastAsia="宋体"/>
          <w:color w:val="231916"/>
          <w:lang w:val="en-US"/>
        </w:rPr>
        <w:t>B. 库存现金短缺 670 元</w:t>
      </w:r>
    </w:p>
    <w:p>
      <w:pPr>
        <w:pStyle w:val="3"/>
        <w:spacing w:line="345" w:lineRule="exact"/>
        <w:ind w:firstLine="420" w:firstLineChars="200"/>
        <w:rPr>
          <w:rFonts w:hint="eastAsia" w:ascii="Times New Roman" w:eastAsia="宋体"/>
          <w:color w:val="231916"/>
          <w:lang w:val="en-US"/>
        </w:rPr>
      </w:pPr>
      <w:r>
        <w:rPr>
          <w:rFonts w:hint="eastAsia" w:ascii="Times New Roman" w:eastAsia="宋体"/>
          <w:color w:val="231916"/>
          <w:lang w:val="en-US"/>
        </w:rPr>
        <w:t>C. 库存现金短缺 600 元</w:t>
      </w:r>
      <w:r>
        <w:rPr>
          <w:rFonts w:hint="eastAsia" w:ascii="Times New Roman" w:eastAsia="宋体"/>
          <w:color w:val="231916"/>
          <w:lang w:val="en-US"/>
        </w:rPr>
        <w:tab/>
      </w:r>
      <w:r>
        <w:rPr>
          <w:rFonts w:hint="eastAsia" w:ascii="Times New Roman" w:eastAsia="宋体"/>
          <w:color w:val="231916"/>
          <w:lang w:val="en-US"/>
        </w:rPr>
        <w:t>D. 库存现金溢余 600 元</w:t>
      </w:r>
    </w:p>
    <w:p>
      <w:pPr>
        <w:pStyle w:val="6"/>
        <w:tabs>
          <w:tab w:val="left" w:pos="973"/>
          <w:tab w:val="left" w:pos="5869"/>
        </w:tabs>
        <w:spacing w:line="340" w:lineRule="exact"/>
        <w:ind w:left="420" w:leftChars="200" w:firstLine="0" w:firstLineChars="0"/>
        <w:jc w:val="left"/>
        <w:rPr>
          <w:rFonts w:hint="eastAsia" w:hAnsi="方正宋三简体" w:cs="方正宋三简体"/>
          <w:color w:val="231916"/>
          <w:szCs w:val="21"/>
          <w:lang w:bidi="zh-CN"/>
        </w:rPr>
      </w:pPr>
      <w:r>
        <w:rPr>
          <w:rFonts w:hint="eastAsia" w:hAnsi="方正宋三简体" w:cs="方正宋三简体"/>
          <w:color w:val="231916"/>
          <w:szCs w:val="21"/>
          <w:lang w:bidi="zh-CN"/>
        </w:rPr>
        <w:t xml:space="preserve">3.现金盘点与存货盘点方式的最主要区别在于（    </w:t>
      </w:r>
      <w:r>
        <w:rPr>
          <w:rFonts w:hint="eastAsia" w:hAnsi="方正宋三简体" w:cs="方正宋三简体"/>
          <w:color w:val="231916"/>
          <w:szCs w:val="21"/>
          <w:lang w:val="en-US" w:bidi="zh-CN"/>
        </w:rPr>
        <w:t>B</w:t>
      </w:r>
      <w:r>
        <w:rPr>
          <w:rFonts w:hint="eastAsia" w:hAnsi="方正宋三简体" w:cs="方正宋三简体"/>
          <w:color w:val="231916"/>
          <w:szCs w:val="21"/>
          <w:lang w:bidi="zh-CN"/>
        </w:rPr>
        <w:t xml:space="preserve">    ）。</w:t>
      </w:r>
    </w:p>
    <w:p>
      <w:pPr>
        <w:pStyle w:val="6"/>
        <w:tabs>
          <w:tab w:val="left" w:pos="1264"/>
        </w:tabs>
        <w:spacing w:line="340" w:lineRule="exact"/>
        <w:ind w:left="420" w:leftChars="200" w:firstLine="0" w:firstLineChars="0"/>
        <w:jc w:val="left"/>
        <w:rPr>
          <w:rFonts w:hint="eastAsia" w:hAnsi="方正宋三简体" w:cs="方正宋三简体"/>
          <w:color w:val="231916"/>
          <w:szCs w:val="21"/>
          <w:lang w:bidi="zh-CN"/>
        </w:rPr>
      </w:pPr>
      <w:r>
        <w:rPr>
          <w:rFonts w:hint="eastAsia" w:hAnsi="方正宋三简体" w:cs="方正宋三简体"/>
          <w:color w:val="231916"/>
          <w:szCs w:val="21"/>
          <w:lang w:bidi="zh-CN"/>
        </w:rPr>
        <w:t>A.存货盘点采取突击性方式</w:t>
      </w:r>
    </w:p>
    <w:p>
      <w:pPr>
        <w:pStyle w:val="3"/>
        <w:spacing w:line="345" w:lineRule="exact"/>
        <w:ind w:firstLine="420" w:firstLineChars="200"/>
        <w:rPr>
          <w:rFonts w:hint="eastAsia" w:ascii="Times New Roman" w:eastAsia="宋体"/>
          <w:color w:val="231916"/>
          <w:lang w:val="en-US"/>
        </w:rPr>
      </w:pPr>
      <w:r>
        <w:rPr>
          <w:rFonts w:hint="eastAsia" w:ascii="Times New Roman" w:eastAsia="宋体"/>
          <w:color w:val="231916"/>
          <w:lang w:val="en-US"/>
        </w:rPr>
        <w:t>B.现金盘点采取突击性方式</w:t>
      </w:r>
    </w:p>
    <w:p>
      <w:pPr>
        <w:pStyle w:val="3"/>
        <w:spacing w:line="345" w:lineRule="exact"/>
        <w:ind w:firstLine="420" w:firstLineChars="200"/>
        <w:rPr>
          <w:color w:val="231916"/>
          <w:spacing w:val="12"/>
        </w:rPr>
      </w:pPr>
      <w:r>
        <w:rPr>
          <w:rFonts w:hint="eastAsia" w:ascii="Times New Roman" w:eastAsia="宋体"/>
          <w:color w:val="231916"/>
          <w:lang w:val="en-US"/>
        </w:rPr>
        <w:t>C.</w:t>
      </w:r>
      <w:r>
        <w:rPr>
          <w:color w:val="231916"/>
          <w:spacing w:val="12"/>
        </w:rPr>
        <w:t>现金盘点和存货盘点均采取突击性方式</w:t>
      </w:r>
    </w:p>
    <w:p>
      <w:pPr>
        <w:pStyle w:val="6"/>
        <w:tabs>
          <w:tab w:val="left" w:pos="1547"/>
        </w:tabs>
        <w:spacing w:before="51"/>
        <w:ind w:left="420" w:leftChars="200" w:firstLine="0" w:firstLineChars="0"/>
        <w:jc w:val="left"/>
        <w:rPr>
          <w:color w:val="231916"/>
          <w:spacing w:val="12"/>
        </w:rPr>
      </w:pPr>
      <w:r>
        <w:rPr>
          <w:rFonts w:hint="eastAsia"/>
          <w:color w:val="231916"/>
          <w:spacing w:val="12"/>
        </w:rPr>
        <w:t>D.</w:t>
      </w:r>
      <w:r>
        <w:rPr>
          <w:color w:val="231916"/>
          <w:spacing w:val="12"/>
        </w:rPr>
        <w:t>现金盘点采取预告方式</w:t>
      </w:r>
    </w:p>
    <w:p>
      <w:pPr>
        <w:pStyle w:val="2"/>
        <w:spacing w:before="97"/>
        <w:ind w:left="0" w:firstLine="440" w:firstLineChars="200"/>
      </w:pPr>
      <w:r>
        <w:rPr>
          <w:color w:val="00A1E9"/>
        </w:rPr>
        <w:t>三、多项选择题</w:t>
      </w:r>
    </w:p>
    <w:p>
      <w:pPr>
        <w:pStyle w:val="6"/>
        <w:tabs>
          <w:tab w:val="left" w:pos="1264"/>
        </w:tabs>
        <w:spacing w:line="340" w:lineRule="exact"/>
        <w:ind w:left="420" w:leftChars="200" w:firstLine="0" w:firstLineChars="0"/>
        <w:jc w:val="left"/>
        <w:rPr>
          <w:rFonts w:hint="eastAsia" w:hAnsi="方正宋三简体" w:cs="方正宋三简体"/>
          <w:color w:val="231916"/>
          <w:szCs w:val="21"/>
          <w:lang w:bidi="zh-CN"/>
        </w:rPr>
      </w:pPr>
      <w:r>
        <w:rPr>
          <w:rFonts w:hint="eastAsia" w:hAnsi="方正宋三简体" w:cs="方正宋三简体"/>
          <w:color w:val="231916"/>
          <w:szCs w:val="21"/>
          <w:lang w:bidi="zh-CN"/>
        </w:rPr>
        <w:t>1.关于现金监盘，下列说法正确的有（</w:t>
      </w:r>
      <w:r>
        <w:rPr>
          <w:rFonts w:hint="eastAsia" w:hAnsi="方正宋三简体" w:cs="方正宋三简体"/>
          <w:color w:val="231916"/>
          <w:szCs w:val="21"/>
          <w:lang w:bidi="zh-CN"/>
        </w:rPr>
        <w:tab/>
      </w:r>
      <w:r>
        <w:rPr>
          <w:rFonts w:hint="eastAsia" w:hAnsi="方正宋三简体" w:cs="方正宋三简体"/>
          <w:color w:val="231916"/>
          <w:szCs w:val="21"/>
          <w:lang w:val="en-US" w:bidi="zh-CN"/>
        </w:rPr>
        <w:t>ACD</w:t>
      </w:r>
      <w:r>
        <w:rPr>
          <w:rFonts w:hint="eastAsia" w:hAnsi="方正宋三简体" w:cs="方正宋三简体"/>
          <w:color w:val="231916"/>
          <w:szCs w:val="21"/>
          <w:lang w:bidi="zh-CN"/>
        </w:rPr>
        <w:t>）。</w:t>
      </w:r>
    </w:p>
    <w:p>
      <w:pPr>
        <w:pStyle w:val="6"/>
        <w:tabs>
          <w:tab w:val="left" w:pos="1264"/>
        </w:tabs>
        <w:spacing w:line="340" w:lineRule="exact"/>
        <w:ind w:left="420" w:leftChars="200" w:firstLine="0" w:firstLineChars="0"/>
        <w:jc w:val="left"/>
        <w:rPr>
          <w:rFonts w:hint="eastAsia" w:hAnsi="方正宋三简体" w:cs="方正宋三简体"/>
          <w:color w:val="231916"/>
          <w:szCs w:val="21"/>
          <w:lang w:bidi="zh-CN"/>
        </w:rPr>
      </w:pPr>
      <w:r>
        <w:rPr>
          <w:rFonts w:hint="eastAsia" w:hAnsi="方正宋三简体" w:cs="方正宋三简体"/>
          <w:color w:val="231916"/>
          <w:szCs w:val="21"/>
          <w:lang w:bidi="zh-CN"/>
        </w:rPr>
        <w:t>A.将所有的库存现金同时全面清点</w:t>
      </w:r>
    </w:p>
    <w:p>
      <w:pPr>
        <w:pStyle w:val="6"/>
        <w:tabs>
          <w:tab w:val="left" w:pos="1264"/>
        </w:tabs>
        <w:spacing w:line="340" w:lineRule="exact"/>
        <w:ind w:left="420" w:leftChars="200" w:firstLine="0" w:firstLineChars="0"/>
        <w:jc w:val="left"/>
        <w:rPr>
          <w:rFonts w:hint="eastAsia" w:hAnsi="方正宋三简体" w:cs="方正宋三简体"/>
          <w:color w:val="231916"/>
          <w:szCs w:val="21"/>
          <w:lang w:bidi="zh-CN"/>
        </w:rPr>
      </w:pPr>
      <w:r>
        <w:rPr>
          <w:rFonts w:hint="eastAsia" w:hAnsi="方正宋三简体" w:cs="方正宋三简体"/>
          <w:color w:val="231916"/>
          <w:szCs w:val="21"/>
          <w:lang w:bidi="zh-CN"/>
        </w:rPr>
        <w:t>B.提前通知出纳人员做好准备</w:t>
      </w:r>
    </w:p>
    <w:p>
      <w:pPr>
        <w:pStyle w:val="6"/>
        <w:tabs>
          <w:tab w:val="left" w:pos="1264"/>
        </w:tabs>
        <w:spacing w:line="340" w:lineRule="exact"/>
        <w:ind w:left="420" w:leftChars="200" w:firstLine="0" w:firstLineChars="0"/>
        <w:jc w:val="left"/>
        <w:rPr>
          <w:rFonts w:hint="eastAsia" w:hAnsi="方正宋三简体" w:cs="方正宋三简体"/>
          <w:color w:val="231916"/>
          <w:szCs w:val="21"/>
          <w:lang w:bidi="zh-CN"/>
        </w:rPr>
      </w:pPr>
      <w:r>
        <w:rPr>
          <w:rFonts w:hint="eastAsia" w:hAnsi="方正宋三简体" w:cs="方正宋三简体"/>
          <w:color w:val="231916"/>
          <w:szCs w:val="21"/>
          <w:lang w:bidi="zh-CN"/>
        </w:rPr>
        <w:t>C.盘点时间一般安排在营业前或营业终了后</w:t>
      </w:r>
    </w:p>
    <w:p>
      <w:pPr>
        <w:pStyle w:val="6"/>
        <w:tabs>
          <w:tab w:val="left" w:pos="1495"/>
        </w:tabs>
        <w:spacing w:before="1" w:line="232" w:lineRule="auto"/>
        <w:ind w:left="420" w:leftChars="200" w:right="207" w:firstLine="0" w:firstLineChars="0"/>
        <w:jc w:val="left"/>
        <w:rPr>
          <w:rFonts w:hint="eastAsia"/>
          <w:color w:val="231916"/>
          <w:spacing w:val="12"/>
        </w:rPr>
      </w:pPr>
      <w:r>
        <w:rPr>
          <w:rFonts w:hint="eastAsia"/>
          <w:color w:val="231916"/>
          <w:spacing w:val="14"/>
        </w:rPr>
        <w:t>D.</w:t>
      </w:r>
      <w:r>
        <w:rPr>
          <w:color w:val="231916"/>
          <w:spacing w:val="14"/>
        </w:rPr>
        <w:t>“库存现金盘点表”应由出纳员、会计主管人员和审计人员签字后作为</w:t>
      </w:r>
      <w:r>
        <w:rPr>
          <w:color w:val="231916"/>
          <w:spacing w:val="12"/>
        </w:rPr>
        <w:t>工作底稿</w:t>
      </w:r>
      <w:r>
        <w:rPr>
          <w:rFonts w:hint="eastAsia"/>
          <w:color w:val="231916"/>
          <w:spacing w:val="12"/>
        </w:rPr>
        <w:t>。</w:t>
      </w:r>
    </w:p>
    <w:p>
      <w:pPr>
        <w:pStyle w:val="6"/>
        <w:tabs>
          <w:tab w:val="left" w:pos="1264"/>
        </w:tabs>
        <w:spacing w:line="340" w:lineRule="exact"/>
        <w:ind w:left="420" w:leftChars="200" w:firstLine="0" w:firstLineChars="0"/>
        <w:jc w:val="left"/>
        <w:rPr>
          <w:rFonts w:hint="eastAsia" w:hAnsi="方正宋三简体" w:cs="方正宋三简体"/>
          <w:color w:val="231916"/>
          <w:szCs w:val="21"/>
          <w:lang w:bidi="zh-CN"/>
        </w:rPr>
      </w:pPr>
      <w:r>
        <w:rPr>
          <w:rFonts w:hint="eastAsia" w:hAnsi="方正宋三简体" w:cs="方正宋三简体"/>
          <w:color w:val="231916"/>
          <w:szCs w:val="21"/>
          <w:lang w:bidi="zh-CN"/>
        </w:rPr>
        <w:t>2.下列属于库存现金实质性程序的有（</w:t>
      </w:r>
      <w:r>
        <w:rPr>
          <w:rFonts w:hint="eastAsia" w:hAnsi="方正宋三简体" w:cs="方正宋三简体"/>
          <w:color w:val="231916"/>
          <w:szCs w:val="21"/>
          <w:lang w:bidi="zh-CN"/>
        </w:rPr>
        <w:tab/>
      </w:r>
      <w:r>
        <w:rPr>
          <w:rFonts w:hint="eastAsia" w:hAnsi="方正宋三简体" w:cs="方正宋三简体"/>
          <w:color w:val="231916"/>
          <w:szCs w:val="21"/>
          <w:lang w:val="en-US" w:bidi="zh-CN"/>
        </w:rPr>
        <w:t>ABCD</w:t>
      </w:r>
      <w:r>
        <w:rPr>
          <w:rFonts w:hint="eastAsia" w:hAnsi="方正宋三简体" w:cs="方正宋三简体"/>
          <w:color w:val="231916"/>
          <w:szCs w:val="21"/>
          <w:lang w:bidi="zh-CN"/>
        </w:rPr>
        <w:t>）。</w:t>
      </w:r>
    </w:p>
    <w:p>
      <w:pPr>
        <w:pStyle w:val="6"/>
        <w:tabs>
          <w:tab w:val="left" w:pos="1264"/>
        </w:tabs>
        <w:spacing w:line="340" w:lineRule="exact"/>
        <w:ind w:left="420" w:leftChars="200" w:firstLine="0" w:firstLineChars="0"/>
        <w:jc w:val="left"/>
        <w:rPr>
          <w:rFonts w:hint="eastAsia" w:hAnsi="方正宋三简体" w:cs="方正宋三简体"/>
          <w:color w:val="231916"/>
          <w:szCs w:val="21"/>
          <w:lang w:bidi="zh-CN"/>
        </w:rPr>
      </w:pPr>
      <w:r>
        <w:rPr>
          <w:rFonts w:hint="eastAsia" w:hAnsi="方正宋三简体" w:cs="方正宋三简体"/>
          <w:color w:val="231916"/>
          <w:szCs w:val="21"/>
          <w:lang w:bidi="zh-CN"/>
        </w:rPr>
        <w:t>A.监盘库存现金</w:t>
      </w:r>
    </w:p>
    <w:p>
      <w:pPr>
        <w:pStyle w:val="6"/>
        <w:tabs>
          <w:tab w:val="left" w:pos="1264"/>
        </w:tabs>
        <w:spacing w:line="340" w:lineRule="exact"/>
        <w:ind w:left="420" w:leftChars="200" w:firstLine="0" w:firstLineChars="0"/>
        <w:jc w:val="left"/>
        <w:rPr>
          <w:rFonts w:hint="eastAsia" w:hAnsi="方正宋三简体" w:cs="方正宋三简体"/>
          <w:color w:val="231916"/>
          <w:szCs w:val="21"/>
          <w:lang w:bidi="zh-CN"/>
        </w:rPr>
      </w:pPr>
      <w:r>
        <w:rPr>
          <w:rFonts w:hint="eastAsia" w:hAnsi="方正宋三简体" w:cs="方正宋三简体"/>
          <w:color w:val="231916"/>
          <w:szCs w:val="21"/>
          <w:lang w:bidi="zh-CN"/>
        </w:rPr>
        <w:t>B.检查现金收支的正确截止</w:t>
      </w:r>
    </w:p>
    <w:p>
      <w:pPr>
        <w:pStyle w:val="6"/>
        <w:tabs>
          <w:tab w:val="left" w:pos="1264"/>
        </w:tabs>
        <w:spacing w:line="340" w:lineRule="exact"/>
        <w:ind w:left="420" w:leftChars="200" w:firstLine="0" w:firstLineChars="0"/>
        <w:jc w:val="left"/>
        <w:rPr>
          <w:rFonts w:hint="eastAsia" w:hAnsi="方正宋三简体" w:cs="方正宋三简体"/>
          <w:color w:val="231916"/>
          <w:szCs w:val="21"/>
          <w:lang w:bidi="zh-CN"/>
        </w:rPr>
      </w:pPr>
      <w:r>
        <w:rPr>
          <w:rFonts w:hint="eastAsia" w:hAnsi="方正宋三简体" w:cs="方正宋三简体"/>
          <w:color w:val="231916"/>
          <w:szCs w:val="21"/>
          <w:lang w:bidi="zh-CN"/>
        </w:rPr>
        <w:t>C.抽查大额库存现金收支</w:t>
      </w:r>
    </w:p>
    <w:p>
      <w:pPr>
        <w:ind w:firstLine="420" w:firstLineChars="200"/>
        <w:rPr>
          <w:rFonts w:hint="eastAsia"/>
        </w:rPr>
      </w:pPr>
      <w:r>
        <w:rPr>
          <w:rFonts w:hint="eastAsia" w:hAnsi="方正宋三简体" w:cs="方正宋三简体"/>
          <w:color w:val="231916"/>
          <w:szCs w:val="21"/>
          <w:lang w:bidi="zh-CN"/>
        </w:rPr>
        <w:t>D.检查库存现金是否在资产负债表上恰当披露</w:t>
      </w:r>
    </w:p>
    <w:p>
      <w:pPr>
        <w:spacing w:line="480" w:lineRule="auto"/>
        <w:jc w:val="center"/>
        <w:rPr>
          <w:rFonts w:hint="eastAsia" w:ascii="黑体" w:hAnsi="宋体" w:eastAsia="黑体"/>
          <w:sz w:val="28"/>
          <w:szCs w:val="28"/>
        </w:rPr>
      </w:pPr>
    </w:p>
    <w:p>
      <w:pPr>
        <w:ind w:firstLine="480" w:firstLineChars="200"/>
        <w:rPr>
          <w:rFonts w:hint="eastAsia" w:ascii="宋体" w:hAnsi="宋体" w:cs="宋体"/>
          <w:kern w:val="0"/>
          <w:sz w:val="24"/>
        </w:rPr>
      </w:pPr>
    </w:p>
    <w:p>
      <w:pPr>
        <w:rPr>
          <w:rFonts w:hint="eastAsia"/>
          <w:b/>
          <w:bCs/>
          <w:sz w:val="22"/>
          <w:szCs w:val="21"/>
          <w:highlight w:val="green"/>
        </w:rPr>
      </w:pPr>
      <w:r>
        <w:rPr>
          <w:rFonts w:hint="eastAsia"/>
          <w:b/>
          <w:bCs/>
          <w:sz w:val="22"/>
          <w:szCs w:val="21"/>
          <w:highlight w:val="green"/>
        </w:rPr>
        <w:t>职业判断能力训练</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兰亭中黑_GBK" w:eastAsia="方正兰亭中黑_GBK"/>
          <w:color w:val="00A1E9"/>
        </w:rPr>
        <w:t>一、判断是非题</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bidi="zh-CN"/>
        </w:rPr>
      </w:pPr>
      <w:r>
        <w:rPr>
          <w:rFonts w:hint="eastAsia" w:ascii="方正宋三简体" w:hAnsi="方正宋三简体" w:eastAsia="方正宋三简体" w:cs="方正宋三简体"/>
          <w:color w:val="231916"/>
          <w:szCs w:val="21"/>
          <w:lang w:bidi="zh-CN"/>
        </w:rPr>
        <w:t>1.若被审计单位某一银行存款账户的余额为零，则审计人员一般不对其实施函证。（</w:t>
      </w:r>
      <w:r>
        <w:rPr>
          <w:rFonts w:hint="eastAsia" w:ascii="方正宋三简体" w:hAnsi="方正宋三简体" w:eastAsia="方正宋三简体" w:cs="方正宋三简体"/>
          <w:color w:val="231916"/>
          <w:szCs w:val="21"/>
          <w:lang w:bidi="zh-CN"/>
        </w:rPr>
        <w:tab/>
      </w:r>
      <w:r>
        <w:rPr>
          <w:rFonts w:hint="default" w:ascii="Arial" w:hAnsi="Arial" w:eastAsia="方正宋三简体" w:cs="Arial"/>
          <w:color w:val="231916"/>
          <w:szCs w:val="21"/>
          <w:lang w:bidi="zh-CN"/>
        </w:rPr>
        <w:t>×</w:t>
      </w:r>
      <w:r>
        <w:rPr>
          <w:rFonts w:hint="eastAsia" w:ascii="方正宋三简体" w:hAnsi="方正宋三简体" w:eastAsia="方正宋三简体" w:cs="方正宋三简体"/>
          <w:color w:val="231916"/>
          <w:szCs w:val="21"/>
          <w:lang w:bidi="zh-CN"/>
        </w:rPr>
        <w:t>）</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bidi="zh-CN"/>
        </w:rPr>
      </w:pPr>
      <w:r>
        <w:rPr>
          <w:rFonts w:hint="eastAsia" w:ascii="方正宋三简体" w:hAnsi="方正宋三简体" w:eastAsia="方正宋三简体" w:cs="方正宋三简体"/>
          <w:color w:val="231916"/>
          <w:szCs w:val="21"/>
          <w:lang w:bidi="zh-CN"/>
        </w:rPr>
        <w:t>2.询证开户行是查明银行存款存在性的有效措施。（</w:t>
      </w:r>
      <w:r>
        <w:rPr>
          <w:rFonts w:hint="default" w:ascii="Arial" w:hAnsi="Arial" w:eastAsia="方正宋三简体" w:cs="Arial"/>
          <w:color w:val="231916"/>
          <w:szCs w:val="21"/>
          <w:lang w:bidi="zh-CN"/>
        </w:rPr>
        <w:t>√</w:t>
      </w:r>
      <w:r>
        <w:rPr>
          <w:rFonts w:hint="eastAsia" w:ascii="方正宋三简体" w:hAnsi="方正宋三简体" w:eastAsia="方正宋三简体" w:cs="方正宋三简体"/>
          <w:color w:val="231916"/>
          <w:szCs w:val="21"/>
          <w:lang w:bidi="zh-CN"/>
        </w:rPr>
        <w:tab/>
      </w:r>
      <w:r>
        <w:rPr>
          <w:rFonts w:hint="eastAsia" w:ascii="方正宋三简体" w:hAnsi="方正宋三简体" w:eastAsia="方正宋三简体" w:cs="方正宋三简体"/>
          <w:color w:val="231916"/>
          <w:szCs w:val="21"/>
          <w:lang w:bidi="zh-CN"/>
        </w:rPr>
        <w:t>）</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bidi="zh-CN"/>
        </w:rPr>
      </w:pPr>
      <w:r>
        <w:rPr>
          <w:rFonts w:hint="eastAsia" w:ascii="方正宋三简体" w:hAnsi="方正宋三简体" w:eastAsia="方正宋三简体" w:cs="方正宋三简体"/>
          <w:color w:val="231916"/>
          <w:szCs w:val="21"/>
          <w:lang w:bidi="zh-CN"/>
        </w:rPr>
        <w:t>3.被审计单位资产负债表上的银行存款数额，应以编制或取得银行存款余额调节表日银行存款账户数额为准。（</w:t>
      </w:r>
      <w:r>
        <w:rPr>
          <w:rFonts w:hint="default" w:ascii="Arial" w:hAnsi="Arial" w:eastAsia="方正宋三简体" w:cs="Arial"/>
          <w:color w:val="231916"/>
          <w:szCs w:val="21"/>
          <w:lang w:bidi="zh-CN"/>
        </w:rPr>
        <w:t>√</w:t>
      </w:r>
      <w:r>
        <w:rPr>
          <w:rFonts w:hint="eastAsia" w:ascii="方正宋三简体" w:hAnsi="方正宋三简体" w:eastAsia="方正宋三简体" w:cs="方正宋三简体"/>
          <w:color w:val="231916"/>
          <w:szCs w:val="21"/>
          <w:lang w:bidi="zh-CN"/>
        </w:rPr>
        <w:tab/>
      </w:r>
      <w:r>
        <w:rPr>
          <w:rFonts w:hint="eastAsia" w:ascii="方正宋三简体" w:hAnsi="方正宋三简体" w:eastAsia="方正宋三简体" w:cs="方正宋三简体"/>
          <w:color w:val="231916"/>
          <w:szCs w:val="21"/>
          <w:lang w:bidi="zh-CN"/>
        </w:rPr>
        <w:t>）</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兰亭中黑_GBK" w:eastAsia="方正兰亭中黑_GBK"/>
          <w:color w:val="00A1E9"/>
          <w:lang w:val="zh-CN"/>
        </w:rPr>
        <w:t>二、单项选择题</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bidi="zh-CN"/>
        </w:rPr>
        <w:t>1</w:t>
      </w:r>
      <w:r>
        <w:rPr>
          <w:rFonts w:hint="eastAsia" w:ascii="方正宋三简体" w:hAnsi="方正宋三简体" w:eastAsia="方正宋三简体" w:cs="方正宋三简体"/>
          <w:color w:val="231916"/>
          <w:szCs w:val="21"/>
          <w:lang w:val="zh-CN" w:bidi="zh-CN"/>
        </w:rPr>
        <w:t>.在对银行存款实施审计时，实施的函证程序可以证实若干项目标，其中最基本的目标是（</w:t>
      </w:r>
      <w:r>
        <w:rPr>
          <w:rFonts w:hint="eastAsia" w:ascii="方正宋三简体" w:hAnsi="方正宋三简体" w:eastAsia="方正宋三简体" w:cs="方正宋三简体"/>
          <w:color w:val="231916"/>
          <w:szCs w:val="21"/>
          <w:lang w:val="en-US" w:bidi="zh-CN"/>
        </w:rPr>
        <w:t>B</w:t>
      </w:r>
      <w:r>
        <w:rPr>
          <w:rFonts w:hint="eastAsia" w:ascii="方正宋三简体" w:hAnsi="方正宋三简体" w:eastAsia="方正宋三简体" w:cs="方正宋三简体"/>
          <w:color w:val="231916"/>
          <w:szCs w:val="21"/>
          <w:lang w:val="zh-CN" w:bidi="zh-CN"/>
        </w:rPr>
        <w:tab/>
      </w:r>
      <w:r>
        <w:rPr>
          <w:rFonts w:hint="eastAsia" w:ascii="方正宋三简体" w:hAnsi="方正宋三简体" w:eastAsia="方正宋三简体" w:cs="方正宋三简体"/>
          <w:color w:val="231916"/>
          <w:szCs w:val="21"/>
          <w:lang w:val="zh-CN" w:bidi="zh-CN"/>
        </w:rPr>
        <w:t>）。</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A.是否有漏记的银行存款</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B.银行存款的真实性</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C.是否有充作抵押担保的存货</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D.是否有企业已经记录但是银行方没有记录的交易或事项</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bidi="zh-CN"/>
        </w:rPr>
        <w:t>2</w:t>
      </w:r>
      <w:r>
        <w:rPr>
          <w:rFonts w:hint="eastAsia" w:ascii="方正宋三简体" w:hAnsi="方正宋三简体" w:eastAsia="方正宋三简体" w:cs="方正宋三简体"/>
          <w:color w:val="231916"/>
          <w:szCs w:val="21"/>
          <w:lang w:val="zh-CN" w:bidi="zh-CN"/>
        </w:rPr>
        <w:t>.银行存款余额调节表应由（</w:t>
      </w:r>
      <w:r>
        <w:rPr>
          <w:rFonts w:hint="eastAsia" w:ascii="方正宋三简体" w:hAnsi="方正宋三简体" w:eastAsia="方正宋三简体" w:cs="方正宋三简体"/>
          <w:color w:val="231916"/>
          <w:szCs w:val="21"/>
          <w:lang w:val="zh-CN" w:bidi="zh-CN"/>
        </w:rPr>
        <w:tab/>
      </w:r>
      <w:r>
        <w:rPr>
          <w:rFonts w:hint="eastAsia" w:ascii="方正宋三简体" w:hAnsi="方正宋三简体" w:eastAsia="方正宋三简体" w:cs="方正宋三简体"/>
          <w:color w:val="231916"/>
          <w:szCs w:val="21"/>
          <w:lang w:val="en-US" w:bidi="zh-CN"/>
        </w:rPr>
        <w:t>C</w:t>
      </w:r>
      <w:r>
        <w:rPr>
          <w:rFonts w:hint="eastAsia" w:ascii="方正宋三简体" w:hAnsi="方正宋三简体" w:eastAsia="方正宋三简体" w:cs="方正宋三简体"/>
          <w:color w:val="231916"/>
          <w:szCs w:val="21"/>
          <w:lang w:val="zh-CN" w:bidi="zh-CN"/>
        </w:rPr>
        <w:t>）来调节，以保证资产的安全完整、会计记录的正确无误。</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A. 采购员</w:t>
      </w:r>
      <w:r>
        <w:rPr>
          <w:rFonts w:hint="eastAsia" w:ascii="方正宋三简体" w:hAnsi="方正宋三简体" w:eastAsia="方正宋三简体" w:cs="方正宋三简体"/>
          <w:color w:val="231916"/>
          <w:szCs w:val="21"/>
          <w:lang w:bidi="zh-CN"/>
        </w:rPr>
        <w:t xml:space="preserve">         </w:t>
      </w:r>
      <w:r>
        <w:rPr>
          <w:rFonts w:hint="eastAsia" w:ascii="方正宋三简体" w:hAnsi="方正宋三简体" w:eastAsia="方正宋三简体" w:cs="方正宋三简体"/>
          <w:color w:val="231916"/>
          <w:szCs w:val="21"/>
          <w:lang w:val="zh-CN" w:bidi="zh-CN"/>
        </w:rPr>
        <w:tab/>
      </w:r>
      <w:r>
        <w:rPr>
          <w:rFonts w:hint="eastAsia" w:ascii="方正宋三简体" w:hAnsi="方正宋三简体" w:eastAsia="方正宋三简体" w:cs="方正宋三简体"/>
          <w:color w:val="231916"/>
          <w:szCs w:val="21"/>
          <w:lang w:val="zh-CN" w:bidi="zh-CN"/>
        </w:rPr>
        <w:t>B. 出纳员</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C. 出纳以外的会计人员</w:t>
      </w:r>
      <w:r>
        <w:rPr>
          <w:rFonts w:hint="eastAsia" w:ascii="方正宋三简体" w:hAnsi="方正宋三简体" w:eastAsia="方正宋三简体" w:cs="方正宋三简体"/>
          <w:color w:val="231916"/>
          <w:szCs w:val="21"/>
          <w:lang w:val="zh-CN" w:bidi="zh-CN"/>
        </w:rPr>
        <w:tab/>
      </w:r>
      <w:r>
        <w:rPr>
          <w:rFonts w:hint="eastAsia" w:ascii="方正宋三简体" w:hAnsi="方正宋三简体" w:eastAsia="方正宋三简体" w:cs="方正宋三简体"/>
          <w:color w:val="231916"/>
          <w:szCs w:val="21"/>
          <w:lang w:val="zh-CN" w:bidi="zh-CN"/>
        </w:rPr>
        <w:t>D. 出纳员或记账人员</w:t>
      </w:r>
    </w:p>
    <w:p>
      <w:pPr>
        <w:pStyle w:val="3"/>
        <w:spacing w:before="48"/>
        <w:ind w:firstLine="420" w:firstLineChars="200"/>
        <w:rPr>
          <w:rFonts w:hint="eastAsia" w:ascii="方正兰亭中黑_GBK" w:eastAsia="方正兰亭中黑_GBK"/>
          <w:color w:val="00A1E9"/>
        </w:rPr>
      </w:pPr>
      <w:r>
        <w:rPr>
          <w:rFonts w:hint="eastAsia" w:ascii="方正兰亭中黑_GBK" w:eastAsia="方正兰亭中黑_GBK"/>
          <w:color w:val="00A1E9"/>
        </w:rPr>
        <w:t>三、多项选择题</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bidi="zh-CN"/>
        </w:rPr>
        <w:t>1</w:t>
      </w:r>
      <w:r>
        <w:rPr>
          <w:rFonts w:hint="eastAsia" w:ascii="方正宋三简体" w:hAnsi="方正宋三简体" w:eastAsia="方正宋三简体" w:cs="方正宋三简体"/>
          <w:color w:val="231916"/>
          <w:szCs w:val="21"/>
          <w:lang w:val="zh-CN" w:bidi="zh-CN"/>
        </w:rPr>
        <w:t>.如果注册会计师已从被审计单位的某开户银行获取了银行对账单和所有已支付支票清单，该注册会计师应当（</w:t>
      </w:r>
      <w:r>
        <w:rPr>
          <w:rFonts w:hint="eastAsia" w:ascii="方正宋三简体" w:hAnsi="方正宋三简体" w:eastAsia="方正宋三简体" w:cs="方正宋三简体"/>
          <w:color w:val="231916"/>
          <w:szCs w:val="21"/>
          <w:lang w:val="zh-CN" w:bidi="zh-CN"/>
        </w:rPr>
        <w:tab/>
      </w:r>
      <w:r>
        <w:rPr>
          <w:rFonts w:hint="eastAsia" w:ascii="方正宋三简体" w:hAnsi="方正宋三简体" w:eastAsia="方正宋三简体" w:cs="方正宋三简体"/>
          <w:color w:val="231916"/>
          <w:szCs w:val="21"/>
          <w:lang w:val="en-US" w:bidi="zh-CN"/>
        </w:rPr>
        <w:t>AC</w:t>
      </w:r>
      <w:r>
        <w:rPr>
          <w:rFonts w:hint="eastAsia" w:ascii="方正宋三简体" w:hAnsi="方正宋三简体" w:eastAsia="方正宋三简体" w:cs="方正宋三简体"/>
          <w:color w:val="231916"/>
          <w:szCs w:val="21"/>
          <w:lang w:val="zh-CN" w:bidi="zh-CN"/>
        </w:rPr>
        <w:t>）。</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A. 复核银行对账单</w:t>
      </w:r>
      <w:r>
        <w:rPr>
          <w:rFonts w:hint="eastAsia" w:ascii="方正宋三简体" w:hAnsi="方正宋三简体" w:eastAsia="方正宋三简体" w:cs="方正宋三简体"/>
          <w:color w:val="231916"/>
          <w:szCs w:val="21"/>
          <w:lang w:val="zh-CN" w:bidi="zh-CN"/>
        </w:rPr>
        <w:tab/>
      </w:r>
      <w:r>
        <w:rPr>
          <w:rFonts w:hint="eastAsia" w:ascii="方正宋三简体" w:hAnsi="方正宋三简体" w:eastAsia="方正宋三简体" w:cs="方正宋三简体"/>
          <w:color w:val="231916"/>
          <w:szCs w:val="21"/>
          <w:lang w:val="zh-CN" w:bidi="zh-CN"/>
        </w:rPr>
        <w:t>B. 不需要向银行函证</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C. 仍需向银行函证</w:t>
      </w:r>
      <w:r>
        <w:rPr>
          <w:rFonts w:hint="eastAsia" w:ascii="方正宋三简体" w:hAnsi="方正宋三简体" w:eastAsia="方正宋三简体" w:cs="方正宋三简体"/>
          <w:color w:val="231916"/>
          <w:szCs w:val="21"/>
          <w:lang w:val="zh-CN" w:bidi="zh-CN"/>
        </w:rPr>
        <w:tab/>
      </w:r>
      <w:r>
        <w:rPr>
          <w:rFonts w:hint="eastAsia" w:ascii="方正宋三简体" w:hAnsi="方正宋三简体" w:eastAsia="方正宋三简体" w:cs="方正宋三简体"/>
          <w:color w:val="231916"/>
          <w:szCs w:val="21"/>
          <w:lang w:val="zh-CN" w:bidi="zh-CN"/>
        </w:rPr>
        <w:t>D. 可根据实际需要，确定是否向银行函证</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bidi="zh-CN"/>
        </w:rPr>
        <w:t>2</w:t>
      </w:r>
      <w:r>
        <w:rPr>
          <w:rFonts w:hint="eastAsia" w:ascii="方正宋三简体" w:hAnsi="方正宋三简体" w:eastAsia="方正宋三简体" w:cs="方正宋三简体"/>
          <w:color w:val="231916"/>
          <w:szCs w:val="21"/>
          <w:lang w:val="zh-CN" w:bidi="zh-CN"/>
        </w:rPr>
        <w:t>.下列有关函证银行存款目的的说法中，正确的有（</w:t>
      </w:r>
      <w:r>
        <w:rPr>
          <w:rFonts w:hint="eastAsia" w:ascii="方正宋三简体" w:hAnsi="方正宋三简体" w:eastAsia="方正宋三简体" w:cs="方正宋三简体"/>
          <w:color w:val="231916"/>
          <w:szCs w:val="21"/>
          <w:lang w:val="zh-CN" w:bidi="zh-CN"/>
        </w:rPr>
        <w:tab/>
      </w:r>
      <w:r>
        <w:rPr>
          <w:rFonts w:hint="eastAsia" w:ascii="方正宋三简体" w:hAnsi="方正宋三简体" w:eastAsia="方正宋三简体" w:cs="方正宋三简体"/>
          <w:color w:val="231916"/>
          <w:szCs w:val="21"/>
          <w:lang w:val="en-US" w:bidi="zh-CN"/>
        </w:rPr>
        <w:t>ABCD</w:t>
      </w:r>
      <w:r>
        <w:rPr>
          <w:rFonts w:hint="eastAsia" w:ascii="方正宋三简体" w:hAnsi="方正宋三简体" w:eastAsia="方正宋三简体" w:cs="方正宋三简体"/>
          <w:color w:val="231916"/>
          <w:szCs w:val="21"/>
          <w:lang w:val="zh-CN" w:bidi="zh-CN"/>
        </w:rPr>
        <w:t>）。</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A. 银行存款的金额是否正确</w:t>
      </w:r>
      <w:r>
        <w:rPr>
          <w:rFonts w:hint="eastAsia" w:ascii="方正宋三简体" w:hAnsi="方正宋三简体" w:eastAsia="方正宋三简体" w:cs="方正宋三简体"/>
          <w:color w:val="231916"/>
          <w:szCs w:val="21"/>
          <w:lang w:val="zh-CN" w:bidi="zh-CN"/>
        </w:rPr>
        <w:tab/>
      </w:r>
      <w:r>
        <w:rPr>
          <w:rFonts w:hint="eastAsia" w:ascii="方正宋三简体" w:hAnsi="方正宋三简体" w:eastAsia="方正宋三简体" w:cs="方正宋三简体"/>
          <w:color w:val="231916"/>
          <w:szCs w:val="21"/>
          <w:lang w:val="zh-CN" w:bidi="zh-CN"/>
        </w:rPr>
        <w:t>B. 是否存在企业未入账的银行存款</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C. 银行存款是否存在</w:t>
      </w:r>
      <w:r>
        <w:rPr>
          <w:rFonts w:hint="eastAsia" w:ascii="方正宋三简体" w:hAnsi="方正宋三简体" w:eastAsia="方正宋三简体" w:cs="方正宋三简体"/>
          <w:color w:val="231916"/>
          <w:szCs w:val="21"/>
          <w:lang w:val="zh-CN" w:bidi="zh-CN"/>
        </w:rPr>
        <w:tab/>
      </w:r>
      <w:r>
        <w:rPr>
          <w:rFonts w:hint="eastAsia" w:ascii="方正宋三简体" w:hAnsi="方正宋三简体" w:eastAsia="方正宋三简体" w:cs="方正宋三简体"/>
          <w:color w:val="231916"/>
          <w:szCs w:val="21"/>
          <w:lang w:val="zh-CN" w:bidi="zh-CN"/>
        </w:rPr>
        <w:t>D. 是否存在或有负债</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bidi="zh-CN"/>
        </w:rPr>
        <w:t>3</w:t>
      </w:r>
      <w:r>
        <w:rPr>
          <w:rFonts w:hint="eastAsia" w:ascii="方正宋三简体" w:hAnsi="方正宋三简体" w:eastAsia="方正宋三简体" w:cs="方正宋三简体"/>
          <w:color w:val="231916"/>
          <w:szCs w:val="21"/>
          <w:lang w:val="zh-CN" w:bidi="zh-CN"/>
        </w:rPr>
        <w:t>.下列有关寄发开户银行询证函的说法中，恰当的有（</w:t>
      </w:r>
      <w:r>
        <w:rPr>
          <w:rFonts w:hint="eastAsia" w:ascii="方正宋三简体" w:hAnsi="方正宋三简体" w:eastAsia="方正宋三简体" w:cs="方正宋三简体"/>
          <w:color w:val="231916"/>
          <w:szCs w:val="21"/>
          <w:lang w:val="zh-CN" w:bidi="zh-CN"/>
        </w:rPr>
        <w:tab/>
      </w:r>
      <w:r>
        <w:rPr>
          <w:rFonts w:hint="eastAsia" w:ascii="方正宋三简体" w:hAnsi="方正宋三简体" w:eastAsia="方正宋三简体" w:cs="方正宋三简体"/>
          <w:color w:val="231916"/>
          <w:szCs w:val="21"/>
          <w:lang w:val="en-US" w:bidi="zh-CN"/>
        </w:rPr>
        <w:t>ABD</w:t>
      </w:r>
      <w:bookmarkStart w:id="0" w:name="_GoBack"/>
      <w:bookmarkEnd w:id="0"/>
      <w:r>
        <w:rPr>
          <w:rFonts w:hint="eastAsia" w:ascii="方正宋三简体" w:hAnsi="方正宋三简体" w:eastAsia="方正宋三简体" w:cs="方正宋三简体"/>
          <w:color w:val="231916"/>
          <w:szCs w:val="21"/>
          <w:lang w:val="zh-CN" w:bidi="zh-CN"/>
        </w:rPr>
        <w:t>）。</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A.寄发给被审计单位开户银行的是积极式函证</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B.要求银行直接回函至会计师事务所</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C.要求银行直接回函至被审计单位</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r>
        <w:rPr>
          <w:rFonts w:hint="eastAsia" w:ascii="方正宋三简体" w:hAnsi="方正宋三简体" w:eastAsia="方正宋三简体" w:cs="方正宋三简体"/>
          <w:color w:val="231916"/>
          <w:szCs w:val="21"/>
          <w:lang w:val="zh-CN" w:bidi="zh-CN"/>
        </w:rPr>
        <w:t>D.函证对象包括银行存款和借款余额</w:t>
      </w:r>
    </w:p>
    <w:p>
      <w:pPr>
        <w:widowControl/>
        <w:spacing w:line="300" w:lineRule="exact"/>
        <w:ind w:firstLine="420" w:firstLineChars="200"/>
        <w:jc w:val="left"/>
        <w:rPr>
          <w:rFonts w:hint="eastAsia" w:ascii="方正宋三简体" w:hAnsi="方正宋三简体" w:eastAsia="方正宋三简体" w:cs="方正宋三简体"/>
          <w:color w:val="231916"/>
          <w:szCs w:val="21"/>
          <w:lang w:val="zh-CN" w:bidi="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方正兰亭中黑_GBK">
    <w:altName w:val="黑体"/>
    <w:panose1 w:val="02000000000000000000"/>
    <w:charset w:val="86"/>
    <w:family w:val="auto"/>
    <w:pitch w:val="default"/>
    <w:sig w:usb0="00000000" w:usb1="00000000" w:usb2="00082016" w:usb3="00000000" w:csb0="00040000" w:csb1="00000000"/>
  </w:font>
  <w:font w:name="方正宋三简体">
    <w:altName w:val="宋体"/>
    <w:panose1 w:val="02010601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CA4EDA"/>
    <w:rsid w:val="23FE05D5"/>
    <w:rsid w:val="44965BE5"/>
    <w:rsid w:val="4FAF715E"/>
    <w:rsid w:val="5BF11A23"/>
    <w:rsid w:val="6ECA4E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before="45"/>
      <w:ind w:left="737"/>
      <w:outlineLvl w:val="1"/>
    </w:pPr>
    <w:rPr>
      <w:rFonts w:ascii="方正兰亭中黑_GBK" w:hAnsi="方正兰亭中黑_GBK" w:eastAsia="方正兰亭中黑_GBK" w:cs="方正兰亭中黑_GBK"/>
      <w:sz w:val="22"/>
      <w:szCs w:val="22"/>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uiPriority w:val="0"/>
    <w:rPr>
      <w:rFonts w:ascii="方正宋三简体" w:hAnsi="方正宋三简体" w:eastAsia="方正宋三简体" w:cs="方正宋三简体"/>
      <w:sz w:val="21"/>
      <w:szCs w:val="21"/>
      <w:lang w:val="zh-CN" w:eastAsia="zh-CN" w:bidi="zh-CN"/>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2022-09-24T03:01:00Z</dcterms:created>
  <dc:creator>pc</dc:creator>
  <cp:lastModifiedBy>pc</cp:lastModifiedBy>
  <dcterms:modified xsi:type="dcterms:W3CDTF">2022-09-24T03:37:40Z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9C10643E5654484AB34523AE8DDF2539</vt:lpwstr>
  </property>
</Properties>
</file>